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DC36D" w14:textId="6F8D3A48" w:rsidR="0061641A" w:rsidRPr="0063484E" w:rsidRDefault="0061641A" w:rsidP="0061641A">
      <w:pPr>
        <w:spacing w:line="290" w:lineRule="exact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SANKT MARTIN</w:t>
      </w:r>
      <w:r w:rsidRPr="0063484E">
        <w:rPr>
          <w:rFonts w:ascii="Calibri Light" w:hAnsi="Calibri Light" w:cs="Calibri Light"/>
          <w:bCs/>
        </w:rPr>
        <w:t xml:space="preserve"> 202</w:t>
      </w:r>
      <w:r>
        <w:rPr>
          <w:rFonts w:ascii="Calibri Light" w:hAnsi="Calibri Light" w:cs="Calibri Light"/>
          <w:bCs/>
        </w:rPr>
        <w:t>5</w:t>
      </w:r>
    </w:p>
    <w:p w14:paraId="437EF487" w14:textId="77777777" w:rsidR="0061641A" w:rsidRPr="0063484E" w:rsidRDefault="0061641A" w:rsidP="0061641A">
      <w:pPr>
        <w:spacing w:line="290" w:lineRule="exact"/>
        <w:rPr>
          <w:rFonts w:ascii="Calibri Light" w:hAnsi="Calibri Light" w:cs="Calibri Light"/>
          <w:b/>
          <w:bCs/>
          <w:sz w:val="28"/>
          <w:szCs w:val="28"/>
        </w:rPr>
      </w:pPr>
    </w:p>
    <w:p w14:paraId="7877C744" w14:textId="1C7B8A8C" w:rsidR="0061641A" w:rsidRPr="0063484E" w:rsidRDefault="00BE6800" w:rsidP="0061641A">
      <w:pPr>
        <w:pBdr>
          <w:bottom w:val="single" w:sz="6" w:space="1" w:color="auto"/>
        </w:pBdr>
        <w:spacing w:line="290" w:lineRule="exact"/>
        <w:rPr>
          <w:rFonts w:ascii="Calibri Light" w:hAnsi="Calibri Light" w:cs="Calibri Light"/>
          <w:b/>
          <w:bCs/>
          <w:sz w:val="28"/>
          <w:szCs w:val="28"/>
        </w:rPr>
      </w:pPr>
      <w:r>
        <w:rPr>
          <w:rFonts w:ascii="Calibri Light" w:hAnsi="Calibri Light" w:cs="Calibri Light"/>
          <w:b/>
          <w:bCs/>
          <w:sz w:val="28"/>
          <w:szCs w:val="28"/>
        </w:rPr>
        <w:t>BAUSTEINE FÜR DEN WORTGOTTESDIENST</w:t>
      </w:r>
    </w:p>
    <w:p w14:paraId="26246EF2" w14:textId="77777777" w:rsidR="0061641A" w:rsidRDefault="0061641A" w:rsidP="0061641A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</w:pPr>
    </w:p>
    <w:p w14:paraId="0420DA79" w14:textId="03285E4E" w:rsidR="005F5D77" w:rsidRDefault="00BE6800" w:rsidP="005F5D77">
      <w:pPr>
        <w:rPr>
          <w:rFonts w:asciiTheme="majorHAnsi" w:hAnsiTheme="majorHAnsi" w:cstheme="majorHAnsi"/>
          <w:color w:val="000000" w:themeColor="text1"/>
        </w:rPr>
      </w:pPr>
      <w:r w:rsidRPr="00BE6800">
        <w:rPr>
          <w:rFonts w:asciiTheme="majorHAnsi" w:hAnsiTheme="majorHAnsi" w:cstheme="majorHAnsi"/>
          <w:b/>
          <w:bCs/>
          <w:color w:val="000000"/>
          <w:sz w:val="32"/>
          <w:szCs w:val="32"/>
        </w:rPr>
        <w:t>Wir teilen unser Licht!</w:t>
      </w:r>
      <w:r w:rsidR="005F5D77" w:rsidRPr="005F5D77">
        <w:rPr>
          <w:rFonts w:asciiTheme="majorHAnsi" w:hAnsiTheme="majorHAnsi" w:cstheme="majorHAnsi"/>
          <w:b/>
          <w:bCs/>
          <w:color w:val="000000"/>
          <w:sz w:val="28"/>
          <w:szCs w:val="28"/>
        </w:rPr>
        <w:br/>
      </w:r>
    </w:p>
    <w:p w14:paraId="7E07C8E8" w14:textId="5620D53F" w:rsidR="00BE6800" w:rsidRPr="00BE6800" w:rsidRDefault="00BE6800" w:rsidP="00BE6800">
      <w:pPr>
        <w:rPr>
          <w:rFonts w:asciiTheme="majorHAnsi" w:hAnsiTheme="majorHAnsi" w:cstheme="majorHAnsi"/>
          <w:color w:val="000000" w:themeColor="text1"/>
        </w:rPr>
      </w:pPr>
      <w:r w:rsidRPr="00BE6800">
        <w:rPr>
          <w:rFonts w:asciiTheme="majorHAnsi" w:hAnsiTheme="majorHAnsi" w:cstheme="majorHAnsi"/>
          <w:color w:val="000000" w:themeColor="text1"/>
        </w:rPr>
        <w:t>Mit diesen Bausteinen können Sie einen</w:t>
      </w:r>
      <w:r>
        <w:rPr>
          <w:rFonts w:asciiTheme="majorHAnsi" w:hAnsiTheme="majorHAnsi" w:cstheme="majorHAnsi"/>
          <w:color w:val="000000" w:themeColor="text1"/>
        </w:rPr>
        <w:t xml:space="preserve"> </w:t>
      </w:r>
      <w:r w:rsidRPr="00BE6800">
        <w:rPr>
          <w:rFonts w:asciiTheme="majorHAnsi" w:hAnsiTheme="majorHAnsi" w:cstheme="majorHAnsi"/>
          <w:color w:val="000000" w:themeColor="text1"/>
        </w:rPr>
        <w:t>Sankt-Martins-Gottesdienst gestalten.</w:t>
      </w:r>
    </w:p>
    <w:p w14:paraId="0C2B99FC" w14:textId="247175D1" w:rsidR="00BE6800" w:rsidRDefault="00BE6800" w:rsidP="00BE6800">
      <w:pPr>
        <w:rPr>
          <w:rFonts w:asciiTheme="majorHAnsi" w:hAnsiTheme="majorHAnsi" w:cstheme="majorHAnsi"/>
          <w:b/>
          <w:bCs/>
          <w:color w:val="000000" w:themeColor="text1"/>
        </w:rPr>
      </w:pPr>
      <w:r w:rsidRPr="00BE6800">
        <w:rPr>
          <w:rFonts w:asciiTheme="majorHAnsi" w:hAnsiTheme="majorHAnsi" w:cstheme="majorHAnsi"/>
          <w:color w:val="000000" w:themeColor="text1"/>
        </w:rPr>
        <w:t>Martinslieder und Texte dazu finden Sie unter:</w:t>
      </w:r>
      <w:r>
        <w:rPr>
          <w:rFonts w:asciiTheme="majorHAnsi" w:hAnsiTheme="majorHAnsi" w:cstheme="majorHAnsi"/>
          <w:color w:val="000000" w:themeColor="text1"/>
        </w:rPr>
        <w:t xml:space="preserve"> </w:t>
      </w:r>
      <w:hyperlink r:id="rId7" w:history="1">
        <w:r w:rsidRPr="0016733B">
          <w:rPr>
            <w:rStyle w:val="Hyperlink"/>
            <w:rFonts w:asciiTheme="majorHAnsi" w:hAnsiTheme="majorHAnsi" w:cstheme="majorHAnsi"/>
            <w:b/>
            <w:bCs/>
          </w:rPr>
          <w:t>www.sternsinger.de/martin</w:t>
        </w:r>
      </w:hyperlink>
    </w:p>
    <w:p w14:paraId="72153BD2" w14:textId="77777777" w:rsidR="00BE6800" w:rsidRDefault="00BE6800" w:rsidP="00BE6800">
      <w:pPr>
        <w:rPr>
          <w:rFonts w:asciiTheme="majorHAnsi" w:hAnsiTheme="majorHAnsi" w:cstheme="majorHAnsi"/>
          <w:b/>
          <w:bCs/>
          <w:color w:val="000000" w:themeColor="text1"/>
        </w:rPr>
      </w:pPr>
    </w:p>
    <w:p w14:paraId="4356285A" w14:textId="77777777" w:rsidR="008E5AC1" w:rsidRPr="008E5AC1" w:rsidRDefault="008E5AC1" w:rsidP="008E5AC1">
      <w:pPr>
        <w:autoSpaceDE w:val="0"/>
        <w:autoSpaceDN w:val="0"/>
        <w:adjustRightInd w:val="0"/>
        <w:spacing w:line="276" w:lineRule="auto"/>
        <w:rPr>
          <w:rFonts w:ascii="Calibri Light" w:hAnsi="Calibri Light" w:cs="Calibri Light"/>
          <w:b/>
          <w:bCs/>
          <w:color w:val="000000" w:themeColor="text1"/>
        </w:rPr>
      </w:pPr>
      <w:r w:rsidRPr="008E5AC1">
        <w:rPr>
          <w:rFonts w:ascii="Calibri Light" w:hAnsi="Calibri Light" w:cs="Calibri Light"/>
          <w:b/>
          <w:bCs/>
          <w:color w:val="000000" w:themeColor="text1"/>
        </w:rPr>
        <w:t>Vorbereitung</w:t>
      </w:r>
    </w:p>
    <w:p w14:paraId="2CBE354D" w14:textId="77777777" w:rsidR="008E5AC1" w:rsidRPr="008E5AC1" w:rsidRDefault="008E5AC1" w:rsidP="008E5AC1">
      <w:pPr>
        <w:pStyle w:val="Listenabsatz"/>
        <w:numPr>
          <w:ilvl w:val="0"/>
          <w:numId w:val="22"/>
        </w:numPr>
        <w:autoSpaceDE w:val="0"/>
        <w:autoSpaceDN w:val="0"/>
        <w:adjustRightInd w:val="0"/>
        <w:rPr>
          <w:rFonts w:ascii="Calibri Light" w:hAnsi="Calibri Light" w:cs="Calibri Light"/>
          <w:color w:val="000000"/>
        </w:rPr>
      </w:pPr>
      <w:r w:rsidRPr="008E5AC1">
        <w:rPr>
          <w:rFonts w:ascii="Calibri Light" w:hAnsi="Calibri Light" w:cs="Calibri Light"/>
          <w:color w:val="000000"/>
        </w:rPr>
        <w:t>ggf. Beamer aufbauen</w:t>
      </w:r>
    </w:p>
    <w:p w14:paraId="180F83EC" w14:textId="77777777" w:rsidR="008E5AC1" w:rsidRDefault="008E5AC1" w:rsidP="008E5AC1">
      <w:pPr>
        <w:pStyle w:val="Listenabsatz"/>
        <w:numPr>
          <w:ilvl w:val="0"/>
          <w:numId w:val="22"/>
        </w:numPr>
        <w:autoSpaceDE w:val="0"/>
        <w:autoSpaceDN w:val="0"/>
        <w:adjustRightInd w:val="0"/>
        <w:rPr>
          <w:rFonts w:ascii="Calibri Light" w:hAnsi="Calibri Light" w:cs="Calibri Light"/>
          <w:color w:val="000000"/>
        </w:rPr>
      </w:pPr>
      <w:r w:rsidRPr="008E5AC1">
        <w:rPr>
          <w:rFonts w:ascii="Calibri Light" w:hAnsi="Calibri Light" w:cs="Calibri Light"/>
          <w:color w:val="000000"/>
        </w:rPr>
        <w:t>ggf. Rollenspiel einüben</w:t>
      </w:r>
    </w:p>
    <w:p w14:paraId="22AAA901" w14:textId="1117FDD7" w:rsidR="00CC2251" w:rsidRPr="008E5AC1" w:rsidRDefault="00CC2251" w:rsidP="008E5AC1">
      <w:pPr>
        <w:pStyle w:val="Listenabsatz"/>
        <w:numPr>
          <w:ilvl w:val="0"/>
          <w:numId w:val="22"/>
        </w:numPr>
        <w:autoSpaceDE w:val="0"/>
        <w:autoSpaceDN w:val="0"/>
        <w:adjustRightInd w:val="0"/>
        <w:rPr>
          <w:rFonts w:ascii="Calibri Light" w:hAnsi="Calibri Light" w:cs="Calibri Light"/>
          <w:color w:val="000000"/>
        </w:rPr>
      </w:pPr>
      <w:r w:rsidRPr="00CC2251">
        <w:rPr>
          <w:rFonts w:ascii="Calibri Light" w:hAnsi="Calibri Light" w:cs="Calibri Light"/>
          <w:color w:val="000000"/>
        </w:rPr>
        <w:t>Kinder haben ihre gebastelten Laternen dabei</w:t>
      </w:r>
    </w:p>
    <w:p w14:paraId="2644AA03" w14:textId="77777777" w:rsidR="008E5AC1" w:rsidRDefault="008E5AC1" w:rsidP="008E5AC1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color w:val="000000" w:themeColor="text1"/>
        </w:rPr>
      </w:pPr>
    </w:p>
    <w:p w14:paraId="333AEE30" w14:textId="77777777" w:rsidR="008E5AC1" w:rsidRPr="00B62943" w:rsidRDefault="008E5AC1" w:rsidP="008E5AC1">
      <w:pPr>
        <w:autoSpaceDE w:val="0"/>
        <w:autoSpaceDN w:val="0"/>
        <w:adjustRightInd w:val="0"/>
        <w:spacing w:line="276" w:lineRule="auto"/>
        <w:rPr>
          <w:rFonts w:ascii="Calibri Light" w:hAnsi="Calibri Light" w:cs="Calibri Light"/>
          <w:b/>
          <w:bCs/>
          <w:color w:val="000000" w:themeColor="text1"/>
        </w:rPr>
      </w:pPr>
    </w:p>
    <w:p w14:paraId="3B22468F" w14:textId="77777777" w:rsidR="00B62943" w:rsidRPr="00B62943" w:rsidRDefault="00B62943" w:rsidP="00B62943">
      <w:pPr>
        <w:autoSpaceDE w:val="0"/>
        <w:autoSpaceDN w:val="0"/>
        <w:adjustRightInd w:val="0"/>
        <w:spacing w:line="276" w:lineRule="auto"/>
        <w:rPr>
          <w:rFonts w:ascii="Calibri Light" w:hAnsi="Calibri Light" w:cs="Calibri Light"/>
          <w:b/>
          <w:bCs/>
          <w:color w:val="000000" w:themeColor="text1"/>
        </w:rPr>
      </w:pPr>
      <w:r w:rsidRPr="00B62943">
        <w:rPr>
          <w:rFonts w:ascii="Calibri Light" w:hAnsi="Calibri Light" w:cs="Calibri Light"/>
          <w:b/>
          <w:bCs/>
          <w:color w:val="000000" w:themeColor="text1"/>
        </w:rPr>
        <w:t>Lied zu Beginn</w:t>
      </w:r>
    </w:p>
    <w:p w14:paraId="2CF9C05B" w14:textId="7B359D47" w:rsidR="00B62943" w:rsidRPr="00B62943" w:rsidRDefault="00B62943" w:rsidP="00B62943">
      <w:pPr>
        <w:autoSpaceDE w:val="0"/>
        <w:autoSpaceDN w:val="0"/>
        <w:adjustRightInd w:val="0"/>
        <w:spacing w:line="276" w:lineRule="auto"/>
        <w:rPr>
          <w:rFonts w:ascii="Calibri Light" w:hAnsi="Calibri Light" w:cs="Calibri Light"/>
          <w:color w:val="000000" w:themeColor="text1"/>
        </w:rPr>
      </w:pPr>
      <w:r w:rsidRPr="00B62943">
        <w:rPr>
          <w:rFonts w:ascii="Calibri Light" w:hAnsi="Calibri Light" w:cs="Calibri Light"/>
          <w:color w:val="000000" w:themeColor="text1"/>
        </w:rPr>
        <w:t xml:space="preserve">„Wir leuchten hell wie Sterne“ </w:t>
      </w:r>
    </w:p>
    <w:p w14:paraId="045525D3" w14:textId="07EE04A9" w:rsidR="00B62943" w:rsidRPr="00B62943" w:rsidRDefault="00B62943" w:rsidP="00B62943">
      <w:pPr>
        <w:autoSpaceDE w:val="0"/>
        <w:autoSpaceDN w:val="0"/>
        <w:adjustRightInd w:val="0"/>
        <w:spacing w:line="276" w:lineRule="auto"/>
        <w:rPr>
          <w:rStyle w:val="Hyperlink"/>
          <w:rFonts w:ascii="Calibri Light" w:hAnsi="Calibri Light" w:cs="Calibri Light"/>
          <w:i/>
          <w:iCs/>
        </w:rPr>
      </w:pPr>
      <w:r w:rsidRPr="00B62943">
        <w:rPr>
          <w:rFonts w:ascii="Calibri Light" w:hAnsi="Calibri Light" w:cs="Calibri Light"/>
          <w:i/>
          <w:iCs/>
          <w:color w:val="000000" w:themeColor="text1"/>
        </w:rPr>
        <w:t xml:space="preserve">Das Lied und weitere schöne Martinslieder finden Sie auf unserer Internetseite: </w:t>
      </w:r>
      <w:hyperlink r:id="rId8" w:history="1">
        <w:r w:rsidRPr="00B62943">
          <w:rPr>
            <w:rStyle w:val="Hyperlink"/>
            <w:rFonts w:ascii="Calibri Light" w:hAnsi="Calibri Light" w:cs="Calibri Light"/>
            <w:i/>
            <w:iCs/>
          </w:rPr>
          <w:t>www.sternsinger.de/bildungsmaterial/martinsaktion/martinslieder</w:t>
        </w:r>
      </w:hyperlink>
    </w:p>
    <w:p w14:paraId="326DE1EC" w14:textId="77777777" w:rsidR="00B62943" w:rsidRPr="00B62943" w:rsidRDefault="00B62943" w:rsidP="008E5AC1">
      <w:pPr>
        <w:autoSpaceDE w:val="0"/>
        <w:autoSpaceDN w:val="0"/>
        <w:adjustRightInd w:val="0"/>
        <w:spacing w:line="276" w:lineRule="auto"/>
        <w:rPr>
          <w:rFonts w:ascii="Calibri Light" w:hAnsi="Calibri Light" w:cs="Calibri Light"/>
          <w:b/>
          <w:bCs/>
          <w:color w:val="000000" w:themeColor="text1"/>
        </w:rPr>
      </w:pPr>
    </w:p>
    <w:p w14:paraId="76CFDBA7" w14:textId="77777777" w:rsidR="00262221" w:rsidRPr="00262221" w:rsidRDefault="00262221" w:rsidP="00262221">
      <w:pPr>
        <w:rPr>
          <w:rFonts w:asciiTheme="majorHAnsi" w:hAnsiTheme="majorHAnsi" w:cstheme="majorHAnsi"/>
          <w:b/>
          <w:bCs/>
          <w:color w:val="000000" w:themeColor="text1"/>
        </w:rPr>
      </w:pPr>
      <w:r w:rsidRPr="00262221">
        <w:rPr>
          <w:rFonts w:asciiTheme="majorHAnsi" w:hAnsiTheme="majorHAnsi" w:cstheme="majorHAnsi"/>
          <w:b/>
          <w:bCs/>
          <w:color w:val="000000" w:themeColor="text1"/>
        </w:rPr>
        <w:t>Begrüßung und Einführung</w:t>
      </w:r>
    </w:p>
    <w:p w14:paraId="0A86A7AD" w14:textId="39418468" w:rsidR="00262221" w:rsidRPr="00262221" w:rsidRDefault="00591CD1" w:rsidP="00262221">
      <w:pPr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„</w:t>
      </w:r>
      <w:r w:rsidR="00262221" w:rsidRPr="00262221">
        <w:rPr>
          <w:rFonts w:asciiTheme="majorHAnsi" w:hAnsiTheme="majorHAnsi" w:cstheme="majorHAnsi"/>
          <w:color w:val="000000" w:themeColor="text1"/>
        </w:rPr>
        <w:t>Ich geh mit der Laterne durch die Dunkelheit. Wir</w:t>
      </w:r>
      <w:r w:rsidR="00F214BD">
        <w:rPr>
          <w:rFonts w:asciiTheme="majorHAnsi" w:hAnsiTheme="majorHAnsi" w:cstheme="majorHAnsi"/>
          <w:color w:val="000000" w:themeColor="text1"/>
        </w:rPr>
        <w:t xml:space="preserve"> </w:t>
      </w:r>
      <w:r w:rsidR="00262221" w:rsidRPr="00262221">
        <w:rPr>
          <w:rFonts w:asciiTheme="majorHAnsi" w:hAnsiTheme="majorHAnsi" w:cstheme="majorHAnsi"/>
          <w:color w:val="000000" w:themeColor="text1"/>
        </w:rPr>
        <w:t>leuchten hell wie Sterne – warm und weit.“ So haben</w:t>
      </w:r>
      <w:r w:rsidR="00F214BD">
        <w:rPr>
          <w:rFonts w:asciiTheme="majorHAnsi" w:hAnsiTheme="majorHAnsi" w:cstheme="majorHAnsi"/>
          <w:color w:val="000000" w:themeColor="text1"/>
        </w:rPr>
        <w:t xml:space="preserve"> </w:t>
      </w:r>
      <w:r w:rsidR="00262221" w:rsidRPr="00262221">
        <w:rPr>
          <w:rFonts w:asciiTheme="majorHAnsi" w:hAnsiTheme="majorHAnsi" w:cstheme="majorHAnsi"/>
          <w:color w:val="000000" w:themeColor="text1"/>
        </w:rPr>
        <w:t>wir gerade gemeinsam gesungen. Heute feiern wir den</w:t>
      </w:r>
      <w:r w:rsidR="00F214BD">
        <w:rPr>
          <w:rFonts w:asciiTheme="majorHAnsi" w:hAnsiTheme="majorHAnsi" w:cstheme="majorHAnsi"/>
          <w:color w:val="000000" w:themeColor="text1"/>
        </w:rPr>
        <w:t xml:space="preserve"> </w:t>
      </w:r>
      <w:r w:rsidR="00262221" w:rsidRPr="00262221">
        <w:rPr>
          <w:rFonts w:asciiTheme="majorHAnsi" w:hAnsiTheme="majorHAnsi" w:cstheme="majorHAnsi"/>
          <w:color w:val="000000" w:themeColor="text1"/>
        </w:rPr>
        <w:t>Festtag des heiligen Martin. Zur Erinnerung an ihn</w:t>
      </w:r>
      <w:r w:rsidR="00F214BD">
        <w:rPr>
          <w:rFonts w:asciiTheme="majorHAnsi" w:hAnsiTheme="majorHAnsi" w:cstheme="majorHAnsi"/>
          <w:color w:val="000000" w:themeColor="text1"/>
        </w:rPr>
        <w:t xml:space="preserve"> </w:t>
      </w:r>
      <w:r w:rsidR="00262221" w:rsidRPr="00262221">
        <w:rPr>
          <w:rFonts w:asciiTheme="majorHAnsi" w:hAnsiTheme="majorHAnsi" w:cstheme="majorHAnsi"/>
          <w:color w:val="000000" w:themeColor="text1"/>
        </w:rPr>
        <w:t>habt ihr in den letzten Wochen Laternen gebastelt. Ihr</w:t>
      </w:r>
      <w:r w:rsidR="00F214BD">
        <w:rPr>
          <w:rFonts w:asciiTheme="majorHAnsi" w:hAnsiTheme="majorHAnsi" w:cstheme="majorHAnsi"/>
          <w:color w:val="000000" w:themeColor="text1"/>
        </w:rPr>
        <w:t xml:space="preserve"> </w:t>
      </w:r>
      <w:r w:rsidR="00262221" w:rsidRPr="00262221">
        <w:rPr>
          <w:rFonts w:asciiTheme="majorHAnsi" w:hAnsiTheme="majorHAnsi" w:cstheme="majorHAnsi"/>
          <w:color w:val="000000" w:themeColor="text1"/>
        </w:rPr>
        <w:t>habt die</w:t>
      </w:r>
      <w:r w:rsidR="00F214BD">
        <w:rPr>
          <w:rFonts w:asciiTheme="majorHAnsi" w:hAnsiTheme="majorHAnsi" w:cstheme="majorHAnsi"/>
          <w:color w:val="000000" w:themeColor="text1"/>
        </w:rPr>
        <w:t xml:space="preserve"> </w:t>
      </w:r>
      <w:r w:rsidR="00262221" w:rsidRPr="00262221">
        <w:rPr>
          <w:rFonts w:asciiTheme="majorHAnsi" w:hAnsiTheme="majorHAnsi" w:cstheme="majorHAnsi"/>
          <w:color w:val="000000" w:themeColor="text1"/>
        </w:rPr>
        <w:t xml:space="preserve">Laternen heute </w:t>
      </w:r>
      <w:r w:rsidR="004D7B95">
        <w:rPr>
          <w:rFonts w:asciiTheme="majorHAnsi" w:hAnsiTheme="majorHAnsi" w:cstheme="majorHAnsi"/>
          <w:color w:val="000000" w:themeColor="text1"/>
        </w:rPr>
        <w:t>mit hierher gebracht</w:t>
      </w:r>
      <w:r w:rsidR="00262221" w:rsidRPr="00262221">
        <w:rPr>
          <w:rFonts w:asciiTheme="majorHAnsi" w:hAnsiTheme="majorHAnsi" w:cstheme="majorHAnsi"/>
          <w:color w:val="000000" w:themeColor="text1"/>
        </w:rPr>
        <w:t>. Streckt sie mal alle nach</w:t>
      </w:r>
      <w:r w:rsidR="00F214BD">
        <w:rPr>
          <w:rFonts w:asciiTheme="majorHAnsi" w:hAnsiTheme="majorHAnsi" w:cstheme="majorHAnsi"/>
          <w:color w:val="000000" w:themeColor="text1"/>
        </w:rPr>
        <w:t xml:space="preserve"> </w:t>
      </w:r>
      <w:r w:rsidR="00262221" w:rsidRPr="00262221">
        <w:rPr>
          <w:rFonts w:asciiTheme="majorHAnsi" w:hAnsiTheme="majorHAnsi" w:cstheme="majorHAnsi"/>
          <w:color w:val="000000" w:themeColor="text1"/>
        </w:rPr>
        <w:t>oben und zeigt, wie schön sie geworden sind und wie</w:t>
      </w:r>
      <w:r w:rsidR="00F214BD">
        <w:rPr>
          <w:rFonts w:asciiTheme="majorHAnsi" w:hAnsiTheme="majorHAnsi" w:cstheme="majorHAnsi"/>
          <w:color w:val="000000" w:themeColor="text1"/>
        </w:rPr>
        <w:t xml:space="preserve"> </w:t>
      </w:r>
      <w:r w:rsidR="00262221" w:rsidRPr="00262221">
        <w:rPr>
          <w:rFonts w:asciiTheme="majorHAnsi" w:hAnsiTheme="majorHAnsi" w:cstheme="majorHAnsi"/>
          <w:color w:val="000000" w:themeColor="text1"/>
        </w:rPr>
        <w:t>schön sie leuchten. Mit den Laternen bringen wir Licht</w:t>
      </w:r>
      <w:r w:rsidR="00F214BD">
        <w:rPr>
          <w:rFonts w:asciiTheme="majorHAnsi" w:hAnsiTheme="majorHAnsi" w:cstheme="majorHAnsi"/>
          <w:color w:val="000000" w:themeColor="text1"/>
        </w:rPr>
        <w:t xml:space="preserve"> </w:t>
      </w:r>
      <w:r w:rsidR="00262221" w:rsidRPr="00262221">
        <w:rPr>
          <w:rFonts w:asciiTheme="majorHAnsi" w:hAnsiTheme="majorHAnsi" w:cstheme="majorHAnsi"/>
          <w:color w:val="000000" w:themeColor="text1"/>
        </w:rPr>
        <w:t>in die dunklen Abendstunden. In der Geschichte, die</w:t>
      </w:r>
      <w:r w:rsidR="00F214BD">
        <w:rPr>
          <w:rFonts w:asciiTheme="majorHAnsi" w:hAnsiTheme="majorHAnsi" w:cstheme="majorHAnsi"/>
          <w:color w:val="000000" w:themeColor="text1"/>
        </w:rPr>
        <w:t xml:space="preserve"> </w:t>
      </w:r>
      <w:r w:rsidR="00262221" w:rsidRPr="00262221">
        <w:rPr>
          <w:rFonts w:asciiTheme="majorHAnsi" w:hAnsiTheme="majorHAnsi" w:cstheme="majorHAnsi"/>
          <w:color w:val="000000" w:themeColor="text1"/>
        </w:rPr>
        <w:t>wir gleich hören, haben auch zwei Kinder Laternen</w:t>
      </w:r>
      <w:r w:rsidR="00F214BD">
        <w:rPr>
          <w:rFonts w:asciiTheme="majorHAnsi" w:hAnsiTheme="majorHAnsi" w:cstheme="majorHAnsi"/>
          <w:color w:val="000000" w:themeColor="text1"/>
        </w:rPr>
        <w:t xml:space="preserve"> </w:t>
      </w:r>
      <w:r w:rsidR="00262221" w:rsidRPr="00262221">
        <w:rPr>
          <w:rFonts w:asciiTheme="majorHAnsi" w:hAnsiTheme="majorHAnsi" w:cstheme="majorHAnsi"/>
          <w:color w:val="000000" w:themeColor="text1"/>
        </w:rPr>
        <w:t>dabei. Sie helfen</w:t>
      </w:r>
      <w:r w:rsidR="00F214BD">
        <w:rPr>
          <w:rFonts w:asciiTheme="majorHAnsi" w:hAnsiTheme="majorHAnsi" w:cstheme="majorHAnsi"/>
          <w:color w:val="000000" w:themeColor="text1"/>
        </w:rPr>
        <w:t xml:space="preserve"> </w:t>
      </w:r>
      <w:r w:rsidR="00262221" w:rsidRPr="00262221">
        <w:rPr>
          <w:rFonts w:asciiTheme="majorHAnsi" w:hAnsiTheme="majorHAnsi" w:cstheme="majorHAnsi"/>
          <w:color w:val="000000" w:themeColor="text1"/>
        </w:rPr>
        <w:t>damit Menschen, denen sie begegnen.</w:t>
      </w:r>
    </w:p>
    <w:p w14:paraId="750063AC" w14:textId="57FBB557" w:rsidR="00F214BD" w:rsidRPr="00262221" w:rsidRDefault="00262221" w:rsidP="00262221">
      <w:pPr>
        <w:rPr>
          <w:rFonts w:asciiTheme="majorHAnsi" w:hAnsiTheme="majorHAnsi" w:cstheme="majorHAnsi"/>
          <w:color w:val="000000" w:themeColor="text1"/>
        </w:rPr>
      </w:pPr>
      <w:r w:rsidRPr="00262221">
        <w:rPr>
          <w:rFonts w:asciiTheme="majorHAnsi" w:hAnsiTheme="majorHAnsi" w:cstheme="majorHAnsi"/>
          <w:color w:val="000000" w:themeColor="text1"/>
        </w:rPr>
        <w:t>Bevor wir erfahren, wie sie das machen, wollen wir zu</w:t>
      </w:r>
      <w:r w:rsidR="00F214BD">
        <w:rPr>
          <w:rFonts w:asciiTheme="majorHAnsi" w:hAnsiTheme="majorHAnsi" w:cstheme="majorHAnsi"/>
          <w:color w:val="000000" w:themeColor="text1"/>
        </w:rPr>
        <w:t xml:space="preserve"> </w:t>
      </w:r>
      <w:r w:rsidRPr="00262221">
        <w:rPr>
          <w:rFonts w:asciiTheme="majorHAnsi" w:hAnsiTheme="majorHAnsi" w:cstheme="majorHAnsi"/>
          <w:color w:val="000000" w:themeColor="text1"/>
        </w:rPr>
        <w:t>Beginn unseres Gottesdienstes für</w:t>
      </w:r>
      <w:r w:rsidR="00F214BD">
        <w:rPr>
          <w:rFonts w:asciiTheme="majorHAnsi" w:hAnsiTheme="majorHAnsi" w:cstheme="majorHAnsi"/>
          <w:color w:val="000000" w:themeColor="text1"/>
        </w:rPr>
        <w:t xml:space="preserve"> </w:t>
      </w:r>
      <w:r w:rsidRPr="00262221">
        <w:rPr>
          <w:rFonts w:asciiTheme="majorHAnsi" w:hAnsiTheme="majorHAnsi" w:cstheme="majorHAnsi"/>
          <w:color w:val="000000" w:themeColor="text1"/>
        </w:rPr>
        <w:t>einen Moment</w:t>
      </w:r>
      <w:r w:rsidR="00F214BD">
        <w:rPr>
          <w:rFonts w:asciiTheme="majorHAnsi" w:hAnsiTheme="majorHAnsi" w:cstheme="majorHAnsi"/>
          <w:color w:val="000000" w:themeColor="text1"/>
        </w:rPr>
        <w:t xml:space="preserve"> </w:t>
      </w:r>
      <w:r w:rsidRPr="00262221">
        <w:rPr>
          <w:rFonts w:asciiTheme="majorHAnsi" w:hAnsiTheme="majorHAnsi" w:cstheme="majorHAnsi"/>
          <w:color w:val="000000" w:themeColor="text1"/>
        </w:rPr>
        <w:t>ruhig werden und Gott in unseren Herzen und in</w:t>
      </w:r>
      <w:r w:rsidR="00F214BD">
        <w:rPr>
          <w:rFonts w:asciiTheme="majorHAnsi" w:hAnsiTheme="majorHAnsi" w:cstheme="majorHAnsi"/>
          <w:color w:val="000000" w:themeColor="text1"/>
        </w:rPr>
        <w:t xml:space="preserve"> </w:t>
      </w:r>
      <w:r w:rsidRPr="00262221">
        <w:rPr>
          <w:rFonts w:asciiTheme="majorHAnsi" w:hAnsiTheme="majorHAnsi" w:cstheme="majorHAnsi"/>
          <w:color w:val="000000" w:themeColor="text1"/>
        </w:rPr>
        <w:t>unserer Mitte willkommen heißen.</w:t>
      </w:r>
      <w:r w:rsidR="00F214BD">
        <w:rPr>
          <w:rFonts w:asciiTheme="majorHAnsi" w:hAnsiTheme="majorHAnsi" w:cstheme="majorHAnsi"/>
          <w:color w:val="000000" w:themeColor="text1"/>
        </w:rPr>
        <w:br/>
      </w:r>
    </w:p>
    <w:p w14:paraId="5F21C074" w14:textId="6F8C738C" w:rsidR="00BE6800" w:rsidRPr="008D4673" w:rsidRDefault="00262221" w:rsidP="00262221">
      <w:pPr>
        <w:rPr>
          <w:rFonts w:asciiTheme="majorHAnsi" w:hAnsiTheme="majorHAnsi" w:cstheme="majorHAnsi"/>
          <w:color w:val="000000" w:themeColor="text1"/>
        </w:rPr>
      </w:pPr>
      <w:r w:rsidRPr="00262221">
        <w:rPr>
          <w:rFonts w:asciiTheme="majorHAnsi" w:hAnsiTheme="majorHAnsi" w:cstheme="majorHAnsi"/>
          <w:i/>
          <w:iCs/>
          <w:color w:val="000000" w:themeColor="text1"/>
        </w:rPr>
        <w:t>Kurze Stille</w:t>
      </w:r>
    </w:p>
    <w:p w14:paraId="1959C0E2" w14:textId="77777777" w:rsidR="00D62E80" w:rsidRPr="00D62E80" w:rsidRDefault="00F214BD" w:rsidP="00D62E80">
      <w:pPr>
        <w:spacing w:line="276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</w:rPr>
        <w:br/>
      </w:r>
      <w:r w:rsidR="00D62E80" w:rsidRPr="00D62E80">
        <w:rPr>
          <w:rFonts w:asciiTheme="majorHAnsi" w:hAnsiTheme="majorHAnsi" w:cstheme="majorHAnsi"/>
          <w:b/>
          <w:bCs/>
        </w:rPr>
        <w:t>Gebet</w:t>
      </w:r>
    </w:p>
    <w:p w14:paraId="2349522E" w14:textId="77777777" w:rsidR="00D62E80" w:rsidRPr="00D62E80" w:rsidRDefault="00D62E80" w:rsidP="00D62E80">
      <w:pPr>
        <w:spacing w:line="276" w:lineRule="auto"/>
        <w:rPr>
          <w:rFonts w:asciiTheme="majorHAnsi" w:hAnsiTheme="majorHAnsi" w:cstheme="majorHAnsi"/>
        </w:rPr>
      </w:pPr>
      <w:r w:rsidRPr="00D62E80">
        <w:rPr>
          <w:rFonts w:asciiTheme="majorHAnsi" w:hAnsiTheme="majorHAnsi" w:cstheme="majorHAnsi"/>
        </w:rPr>
        <w:t>Guter Gott,</w:t>
      </w:r>
    </w:p>
    <w:p w14:paraId="4EE26B67" w14:textId="77777777" w:rsidR="00D62E80" w:rsidRPr="00D62E80" w:rsidRDefault="00D62E80" w:rsidP="00D62E80">
      <w:pPr>
        <w:spacing w:line="276" w:lineRule="auto"/>
        <w:rPr>
          <w:rFonts w:asciiTheme="majorHAnsi" w:hAnsiTheme="majorHAnsi" w:cstheme="majorHAnsi"/>
        </w:rPr>
      </w:pPr>
      <w:r w:rsidRPr="00D62E80">
        <w:rPr>
          <w:rFonts w:asciiTheme="majorHAnsi" w:hAnsiTheme="majorHAnsi" w:cstheme="majorHAnsi"/>
        </w:rPr>
        <w:t>wir feiern Gottesdienst.</w:t>
      </w:r>
    </w:p>
    <w:p w14:paraId="5F3F2D33" w14:textId="77777777" w:rsidR="00D62E80" w:rsidRPr="00D62E80" w:rsidRDefault="00D62E80" w:rsidP="00D62E80">
      <w:pPr>
        <w:spacing w:line="276" w:lineRule="auto"/>
        <w:rPr>
          <w:rFonts w:asciiTheme="majorHAnsi" w:hAnsiTheme="majorHAnsi" w:cstheme="majorHAnsi"/>
        </w:rPr>
      </w:pPr>
      <w:r w:rsidRPr="00D62E80">
        <w:rPr>
          <w:rFonts w:asciiTheme="majorHAnsi" w:hAnsiTheme="majorHAnsi" w:cstheme="majorHAnsi"/>
        </w:rPr>
        <w:t>Wir laden dich jetzt in unsere Herzen</w:t>
      </w:r>
    </w:p>
    <w:p w14:paraId="15B5F51E" w14:textId="77777777" w:rsidR="00D62E80" w:rsidRPr="00D62E80" w:rsidRDefault="00D62E80" w:rsidP="00D62E80">
      <w:pPr>
        <w:spacing w:line="276" w:lineRule="auto"/>
        <w:rPr>
          <w:rFonts w:asciiTheme="majorHAnsi" w:hAnsiTheme="majorHAnsi" w:cstheme="majorHAnsi"/>
        </w:rPr>
      </w:pPr>
      <w:r w:rsidRPr="00D62E80">
        <w:rPr>
          <w:rFonts w:asciiTheme="majorHAnsi" w:hAnsiTheme="majorHAnsi" w:cstheme="majorHAnsi"/>
        </w:rPr>
        <w:t>und Gedanken ein, damit wir hören und</w:t>
      </w:r>
    </w:p>
    <w:p w14:paraId="46469668" w14:textId="77777777" w:rsidR="00D62E80" w:rsidRDefault="00D62E80" w:rsidP="00D62E80">
      <w:pPr>
        <w:spacing w:line="276" w:lineRule="auto"/>
        <w:rPr>
          <w:rFonts w:asciiTheme="majorHAnsi" w:hAnsiTheme="majorHAnsi" w:cstheme="majorHAnsi"/>
        </w:rPr>
      </w:pPr>
      <w:r w:rsidRPr="00D62E80">
        <w:rPr>
          <w:rFonts w:asciiTheme="majorHAnsi" w:hAnsiTheme="majorHAnsi" w:cstheme="majorHAnsi"/>
        </w:rPr>
        <w:t>verstehen, was du uns sagen willst.</w:t>
      </w:r>
    </w:p>
    <w:p w14:paraId="559909A8" w14:textId="77777777" w:rsidR="00DD141F" w:rsidRPr="00DD141F" w:rsidRDefault="00DD141F" w:rsidP="00DD141F">
      <w:pPr>
        <w:spacing w:line="276" w:lineRule="auto"/>
        <w:rPr>
          <w:rFonts w:asciiTheme="majorHAnsi" w:hAnsiTheme="majorHAnsi" w:cstheme="majorHAnsi"/>
        </w:rPr>
      </w:pPr>
      <w:r w:rsidRPr="00DD141F">
        <w:rPr>
          <w:rFonts w:asciiTheme="majorHAnsi" w:hAnsiTheme="majorHAnsi" w:cstheme="majorHAnsi"/>
        </w:rPr>
        <w:t>Zur Erinnerung daran, dass du mitten unter uns bist,</w:t>
      </w:r>
    </w:p>
    <w:p w14:paraId="6B144546" w14:textId="77777777" w:rsidR="00DD141F" w:rsidRPr="00DD141F" w:rsidRDefault="00DD141F" w:rsidP="00DD141F">
      <w:pPr>
        <w:spacing w:line="276" w:lineRule="auto"/>
        <w:rPr>
          <w:rFonts w:asciiTheme="majorHAnsi" w:hAnsiTheme="majorHAnsi" w:cstheme="majorHAnsi"/>
        </w:rPr>
      </w:pPr>
      <w:r w:rsidRPr="00DD141F">
        <w:rPr>
          <w:rFonts w:asciiTheme="majorHAnsi" w:hAnsiTheme="majorHAnsi" w:cstheme="majorHAnsi"/>
        </w:rPr>
        <w:t>machen wir das Kreuzzeichen und sprechen</w:t>
      </w:r>
    </w:p>
    <w:p w14:paraId="03B28711" w14:textId="77777777" w:rsidR="00DD141F" w:rsidRPr="00DD141F" w:rsidRDefault="00DD141F" w:rsidP="00DD141F">
      <w:pPr>
        <w:spacing w:line="276" w:lineRule="auto"/>
        <w:rPr>
          <w:rFonts w:asciiTheme="majorHAnsi" w:hAnsiTheme="majorHAnsi" w:cstheme="majorHAnsi"/>
        </w:rPr>
      </w:pPr>
      <w:r w:rsidRPr="00DD141F">
        <w:rPr>
          <w:rFonts w:asciiTheme="majorHAnsi" w:hAnsiTheme="majorHAnsi" w:cstheme="majorHAnsi"/>
        </w:rPr>
        <w:t>gemeinsam:</w:t>
      </w:r>
    </w:p>
    <w:p w14:paraId="72F45BBB" w14:textId="77777777" w:rsidR="00DD141F" w:rsidRPr="00DD141F" w:rsidRDefault="00DD141F" w:rsidP="00DD141F">
      <w:pPr>
        <w:spacing w:line="276" w:lineRule="auto"/>
        <w:rPr>
          <w:rFonts w:asciiTheme="majorHAnsi" w:hAnsiTheme="majorHAnsi" w:cstheme="majorHAnsi"/>
        </w:rPr>
      </w:pPr>
      <w:r w:rsidRPr="00DD141F">
        <w:rPr>
          <w:rFonts w:asciiTheme="majorHAnsi" w:hAnsiTheme="majorHAnsi" w:cstheme="majorHAnsi"/>
          <w:i/>
          <w:iCs/>
        </w:rPr>
        <w:lastRenderedPageBreak/>
        <w:t xml:space="preserve">Alle: </w:t>
      </w:r>
      <w:r w:rsidRPr="00DD141F">
        <w:rPr>
          <w:rFonts w:asciiTheme="majorHAnsi" w:hAnsiTheme="majorHAnsi" w:cstheme="majorHAnsi"/>
        </w:rPr>
        <w:t>Im Namen des Vaters (+) und des Sohnes und des</w:t>
      </w:r>
    </w:p>
    <w:p w14:paraId="23701CDB" w14:textId="77777777" w:rsidR="00DD141F" w:rsidRPr="00DD141F" w:rsidRDefault="00DD141F" w:rsidP="00DD141F">
      <w:pPr>
        <w:spacing w:line="276" w:lineRule="auto"/>
        <w:rPr>
          <w:rFonts w:asciiTheme="majorHAnsi" w:hAnsiTheme="majorHAnsi" w:cstheme="majorHAnsi"/>
        </w:rPr>
      </w:pPr>
      <w:r w:rsidRPr="00DD141F">
        <w:rPr>
          <w:rFonts w:asciiTheme="majorHAnsi" w:hAnsiTheme="majorHAnsi" w:cstheme="majorHAnsi"/>
        </w:rPr>
        <w:t>Heiligen Geistes.</w:t>
      </w:r>
    </w:p>
    <w:p w14:paraId="1F0FC438" w14:textId="77777777" w:rsidR="00DD141F" w:rsidRDefault="00DD141F" w:rsidP="00DD141F">
      <w:pPr>
        <w:spacing w:line="276" w:lineRule="auto"/>
        <w:rPr>
          <w:rFonts w:asciiTheme="majorHAnsi" w:hAnsiTheme="majorHAnsi" w:cstheme="majorHAnsi"/>
        </w:rPr>
      </w:pPr>
      <w:r w:rsidRPr="00DD141F">
        <w:rPr>
          <w:rFonts w:asciiTheme="majorHAnsi" w:hAnsiTheme="majorHAnsi" w:cstheme="majorHAnsi"/>
        </w:rPr>
        <w:t>Amen.</w:t>
      </w:r>
    </w:p>
    <w:p w14:paraId="75EC0667" w14:textId="77777777" w:rsidR="00DD141F" w:rsidRPr="00DD141F" w:rsidRDefault="00DD141F" w:rsidP="00DD141F">
      <w:pPr>
        <w:spacing w:line="276" w:lineRule="auto"/>
        <w:rPr>
          <w:rFonts w:asciiTheme="majorHAnsi" w:hAnsiTheme="majorHAnsi" w:cstheme="majorHAnsi"/>
        </w:rPr>
      </w:pPr>
    </w:p>
    <w:p w14:paraId="3AE756D6" w14:textId="77777777" w:rsidR="00DD141F" w:rsidRPr="00DD141F" w:rsidRDefault="00DD141F" w:rsidP="00DD141F">
      <w:pPr>
        <w:spacing w:line="276" w:lineRule="auto"/>
        <w:rPr>
          <w:rFonts w:asciiTheme="majorHAnsi" w:hAnsiTheme="majorHAnsi" w:cstheme="majorHAnsi"/>
          <w:b/>
          <w:bCs/>
        </w:rPr>
      </w:pPr>
      <w:r w:rsidRPr="00DD141F">
        <w:rPr>
          <w:rFonts w:asciiTheme="majorHAnsi" w:hAnsiTheme="majorHAnsi" w:cstheme="majorHAnsi"/>
          <w:b/>
          <w:bCs/>
        </w:rPr>
        <w:t>Geschichte oder Anspiel</w:t>
      </w:r>
    </w:p>
    <w:p w14:paraId="3CD06D0E" w14:textId="34AA3F6A" w:rsidR="0089349F" w:rsidRDefault="00DD141F" w:rsidP="00DD141F">
      <w:pPr>
        <w:spacing w:line="276" w:lineRule="auto"/>
        <w:rPr>
          <w:rFonts w:asciiTheme="majorHAnsi" w:hAnsiTheme="majorHAnsi" w:cstheme="majorHAnsi"/>
          <w:i/>
          <w:iCs/>
        </w:rPr>
      </w:pPr>
      <w:r w:rsidRPr="00DD141F">
        <w:rPr>
          <w:rFonts w:asciiTheme="majorHAnsi" w:hAnsiTheme="majorHAnsi" w:cstheme="majorHAnsi"/>
          <w:i/>
          <w:iCs/>
        </w:rPr>
        <w:t xml:space="preserve">Lesen Sie die Geschichte </w:t>
      </w:r>
      <w:r w:rsidR="00A1190C" w:rsidRPr="00DD141F">
        <w:rPr>
          <w:rFonts w:asciiTheme="majorHAnsi" w:hAnsiTheme="majorHAnsi" w:cstheme="majorHAnsi"/>
        </w:rPr>
        <w:t>„Ben und Clara teilen das Licht“</w:t>
      </w:r>
      <w:r w:rsidR="00A1190C">
        <w:rPr>
          <w:rFonts w:asciiTheme="majorHAnsi" w:hAnsiTheme="majorHAnsi" w:cstheme="majorHAnsi"/>
        </w:rPr>
        <w:t xml:space="preserve"> </w:t>
      </w:r>
      <w:r w:rsidRPr="00DD141F">
        <w:rPr>
          <w:rFonts w:asciiTheme="majorHAnsi" w:hAnsiTheme="majorHAnsi" w:cstheme="majorHAnsi"/>
          <w:i/>
          <w:iCs/>
        </w:rPr>
        <w:t>vor oder lassen Sie Kinder die</w:t>
      </w:r>
      <w:r w:rsidR="00A1190C">
        <w:rPr>
          <w:rFonts w:asciiTheme="majorHAnsi" w:hAnsiTheme="majorHAnsi" w:cstheme="majorHAnsi"/>
        </w:rPr>
        <w:t xml:space="preserve"> </w:t>
      </w:r>
      <w:r w:rsidRPr="00DD141F">
        <w:rPr>
          <w:rFonts w:asciiTheme="majorHAnsi" w:hAnsiTheme="majorHAnsi" w:cstheme="majorHAnsi"/>
          <w:i/>
          <w:iCs/>
        </w:rPr>
        <w:t>Geschichte als Rollenspiel umsetzen.</w:t>
      </w:r>
    </w:p>
    <w:p w14:paraId="430E2633" w14:textId="1D6ABFC1" w:rsidR="00DD141F" w:rsidRPr="00DD141F" w:rsidRDefault="00DD141F" w:rsidP="00DD141F">
      <w:pPr>
        <w:spacing w:line="276" w:lineRule="auto"/>
        <w:rPr>
          <w:rFonts w:asciiTheme="majorHAnsi" w:hAnsiTheme="majorHAnsi" w:cstheme="majorHAnsi"/>
          <w:i/>
          <w:iCs/>
        </w:rPr>
      </w:pPr>
      <w:r w:rsidRPr="00DD141F">
        <w:rPr>
          <w:rFonts w:asciiTheme="majorHAnsi" w:hAnsiTheme="majorHAnsi" w:cstheme="majorHAnsi"/>
          <w:i/>
          <w:iCs/>
        </w:rPr>
        <w:t>Wenn Sie einen</w:t>
      </w:r>
      <w:r w:rsidR="0089349F">
        <w:rPr>
          <w:rFonts w:asciiTheme="majorHAnsi" w:hAnsiTheme="majorHAnsi" w:cstheme="majorHAnsi"/>
        </w:rPr>
        <w:t xml:space="preserve"> </w:t>
      </w:r>
      <w:r w:rsidRPr="00DD141F">
        <w:rPr>
          <w:rFonts w:asciiTheme="majorHAnsi" w:hAnsiTheme="majorHAnsi" w:cstheme="majorHAnsi"/>
          <w:i/>
          <w:iCs/>
        </w:rPr>
        <w:t>Beamer haben, können Sie die Illustrationen zur</w:t>
      </w:r>
      <w:r w:rsidR="0089349F">
        <w:rPr>
          <w:rFonts w:asciiTheme="majorHAnsi" w:hAnsiTheme="majorHAnsi" w:cstheme="majorHAnsi"/>
          <w:i/>
          <w:iCs/>
        </w:rPr>
        <w:t xml:space="preserve"> </w:t>
      </w:r>
      <w:r w:rsidRPr="00DD141F">
        <w:rPr>
          <w:rFonts w:asciiTheme="majorHAnsi" w:hAnsiTheme="majorHAnsi" w:cstheme="majorHAnsi"/>
          <w:i/>
          <w:iCs/>
        </w:rPr>
        <w:t>Geschichte auf eine Leinwand projizieren und die</w:t>
      </w:r>
      <w:r w:rsidR="0089349F">
        <w:rPr>
          <w:rFonts w:asciiTheme="majorHAnsi" w:hAnsiTheme="majorHAnsi" w:cstheme="majorHAnsi"/>
          <w:i/>
          <w:iCs/>
        </w:rPr>
        <w:t xml:space="preserve"> </w:t>
      </w:r>
      <w:r w:rsidRPr="00DD141F">
        <w:rPr>
          <w:rFonts w:asciiTheme="majorHAnsi" w:hAnsiTheme="majorHAnsi" w:cstheme="majorHAnsi"/>
          <w:i/>
          <w:iCs/>
        </w:rPr>
        <w:t>Geschichte mit den passenden Bildern unterlegen.</w:t>
      </w:r>
    </w:p>
    <w:p w14:paraId="45C80FDB" w14:textId="0CB2D6CD" w:rsidR="00DD141F" w:rsidRDefault="00DD141F" w:rsidP="00DD141F">
      <w:pPr>
        <w:spacing w:line="276" w:lineRule="auto"/>
        <w:rPr>
          <w:rFonts w:asciiTheme="majorHAnsi" w:hAnsiTheme="majorHAnsi" w:cstheme="majorHAnsi"/>
          <w:i/>
          <w:iCs/>
        </w:rPr>
      </w:pPr>
      <w:r w:rsidRPr="00DD141F">
        <w:rPr>
          <w:rFonts w:asciiTheme="majorHAnsi" w:hAnsiTheme="majorHAnsi" w:cstheme="majorHAnsi"/>
          <w:i/>
          <w:iCs/>
        </w:rPr>
        <w:t>Die Texte und Illustrationen finden Sie unter:</w:t>
      </w:r>
      <w:r w:rsidR="00E41BB7">
        <w:rPr>
          <w:rFonts w:asciiTheme="majorHAnsi" w:hAnsiTheme="majorHAnsi" w:cstheme="majorHAnsi"/>
          <w:i/>
          <w:iCs/>
        </w:rPr>
        <w:t xml:space="preserve"> </w:t>
      </w:r>
      <w:hyperlink r:id="rId9" w:history="1">
        <w:r w:rsidR="00A1190C" w:rsidRPr="0016733B">
          <w:rPr>
            <w:rStyle w:val="Hyperlink"/>
            <w:rFonts w:asciiTheme="majorHAnsi" w:hAnsiTheme="majorHAnsi" w:cstheme="majorHAnsi"/>
            <w:i/>
            <w:iCs/>
          </w:rPr>
          <w:t>www.sternsinger.de/martin</w:t>
        </w:r>
      </w:hyperlink>
    </w:p>
    <w:p w14:paraId="15BFE82B" w14:textId="77777777" w:rsidR="00A1190C" w:rsidRDefault="00A1190C" w:rsidP="00DD141F">
      <w:pPr>
        <w:spacing w:line="276" w:lineRule="auto"/>
        <w:rPr>
          <w:rFonts w:asciiTheme="majorHAnsi" w:hAnsiTheme="majorHAnsi" w:cstheme="majorHAnsi"/>
        </w:rPr>
      </w:pPr>
    </w:p>
    <w:p w14:paraId="212860F4" w14:textId="77777777" w:rsidR="00A5057F" w:rsidRPr="00A5057F" w:rsidRDefault="00A5057F" w:rsidP="00A5057F">
      <w:pPr>
        <w:spacing w:line="276" w:lineRule="auto"/>
        <w:rPr>
          <w:rFonts w:asciiTheme="majorHAnsi" w:hAnsiTheme="majorHAnsi" w:cstheme="majorHAnsi"/>
          <w:b/>
          <w:bCs/>
        </w:rPr>
      </w:pPr>
      <w:r w:rsidRPr="00A5057F">
        <w:rPr>
          <w:rFonts w:asciiTheme="majorHAnsi" w:hAnsiTheme="majorHAnsi" w:cstheme="majorHAnsi"/>
          <w:b/>
          <w:bCs/>
        </w:rPr>
        <w:t>Katechetischer Impuls</w:t>
      </w:r>
    </w:p>
    <w:p w14:paraId="4DADBA9F" w14:textId="4B878CC8" w:rsidR="00A5057F" w:rsidRPr="00A5057F" w:rsidRDefault="00A5057F" w:rsidP="00A5057F">
      <w:pPr>
        <w:spacing w:line="276" w:lineRule="auto"/>
        <w:rPr>
          <w:rFonts w:asciiTheme="majorHAnsi" w:hAnsiTheme="majorHAnsi" w:cstheme="majorHAnsi"/>
        </w:rPr>
      </w:pPr>
      <w:r w:rsidRPr="00A5057F">
        <w:rPr>
          <w:rFonts w:asciiTheme="majorHAnsi" w:hAnsiTheme="majorHAnsi" w:cstheme="majorHAnsi"/>
        </w:rPr>
        <w:t>Was meint ihr: Warum haben die Erwachsenen</w:t>
      </w:r>
      <w:r>
        <w:rPr>
          <w:rFonts w:asciiTheme="majorHAnsi" w:hAnsiTheme="majorHAnsi" w:cstheme="majorHAnsi"/>
        </w:rPr>
        <w:t xml:space="preserve"> </w:t>
      </w:r>
      <w:r w:rsidRPr="00A5057F">
        <w:rPr>
          <w:rFonts w:asciiTheme="majorHAnsi" w:hAnsiTheme="majorHAnsi" w:cstheme="majorHAnsi"/>
        </w:rPr>
        <w:t>glückliche Gesichter, als sie zum</w:t>
      </w:r>
      <w:r>
        <w:rPr>
          <w:rFonts w:asciiTheme="majorHAnsi" w:hAnsiTheme="majorHAnsi" w:cstheme="majorHAnsi"/>
        </w:rPr>
        <w:t xml:space="preserve"> </w:t>
      </w:r>
      <w:r w:rsidRPr="00A5057F">
        <w:rPr>
          <w:rFonts w:asciiTheme="majorHAnsi" w:hAnsiTheme="majorHAnsi" w:cstheme="majorHAnsi"/>
        </w:rPr>
        <w:t>Martinsumzug</w:t>
      </w:r>
      <w:r>
        <w:rPr>
          <w:rFonts w:asciiTheme="majorHAnsi" w:hAnsiTheme="majorHAnsi" w:cstheme="majorHAnsi"/>
        </w:rPr>
        <w:t xml:space="preserve"> </w:t>
      </w:r>
      <w:r w:rsidRPr="00A5057F">
        <w:rPr>
          <w:rFonts w:asciiTheme="majorHAnsi" w:hAnsiTheme="majorHAnsi" w:cstheme="majorHAnsi"/>
        </w:rPr>
        <w:t>gehen?</w:t>
      </w:r>
    </w:p>
    <w:p w14:paraId="1CDD3616" w14:textId="77777777" w:rsidR="00A5057F" w:rsidRPr="00A5057F" w:rsidRDefault="00A5057F" w:rsidP="00A5057F">
      <w:pPr>
        <w:spacing w:line="276" w:lineRule="auto"/>
        <w:ind w:firstLine="708"/>
        <w:rPr>
          <w:rFonts w:asciiTheme="majorHAnsi" w:hAnsiTheme="majorHAnsi" w:cstheme="majorHAnsi"/>
          <w:i/>
          <w:iCs/>
        </w:rPr>
      </w:pPr>
      <w:r w:rsidRPr="00A5057F">
        <w:rPr>
          <w:rFonts w:asciiTheme="majorHAnsi" w:hAnsiTheme="majorHAnsi" w:cstheme="majorHAnsi"/>
          <w:i/>
          <w:iCs/>
        </w:rPr>
        <w:t>Antworten der Kinder</w:t>
      </w:r>
    </w:p>
    <w:p w14:paraId="7B6AAB12" w14:textId="3D3B8371" w:rsidR="00A5057F" w:rsidRPr="00A5057F" w:rsidRDefault="00A5057F" w:rsidP="00A5057F">
      <w:pPr>
        <w:spacing w:line="276" w:lineRule="auto"/>
        <w:rPr>
          <w:rFonts w:asciiTheme="majorHAnsi" w:hAnsiTheme="majorHAnsi" w:cstheme="majorHAnsi"/>
        </w:rPr>
      </w:pPr>
      <w:r w:rsidRPr="00A5057F">
        <w:rPr>
          <w:rFonts w:asciiTheme="majorHAnsi" w:hAnsiTheme="majorHAnsi" w:cstheme="majorHAnsi"/>
        </w:rPr>
        <w:t>Ja, wahrscheinlich, weil sie sich auf den Martinsumzug</w:t>
      </w:r>
      <w:r>
        <w:rPr>
          <w:rFonts w:asciiTheme="majorHAnsi" w:hAnsiTheme="majorHAnsi" w:cstheme="majorHAnsi"/>
        </w:rPr>
        <w:t xml:space="preserve"> </w:t>
      </w:r>
      <w:r w:rsidRPr="00A5057F">
        <w:rPr>
          <w:rFonts w:asciiTheme="majorHAnsi" w:hAnsiTheme="majorHAnsi" w:cstheme="majorHAnsi"/>
        </w:rPr>
        <w:t>freuen. Und vielleicht auch, weil sie nicht allein im</w:t>
      </w:r>
      <w:r>
        <w:rPr>
          <w:rFonts w:asciiTheme="majorHAnsi" w:hAnsiTheme="majorHAnsi" w:cstheme="majorHAnsi"/>
        </w:rPr>
        <w:t xml:space="preserve"> </w:t>
      </w:r>
      <w:r w:rsidRPr="00A5057F">
        <w:rPr>
          <w:rFonts w:asciiTheme="majorHAnsi" w:hAnsiTheme="majorHAnsi" w:cstheme="majorHAnsi"/>
        </w:rPr>
        <w:t>Dunkel des Stromausfalls geblieben sind, sondern</w:t>
      </w:r>
      <w:r>
        <w:rPr>
          <w:rFonts w:asciiTheme="majorHAnsi" w:hAnsiTheme="majorHAnsi" w:cstheme="majorHAnsi"/>
        </w:rPr>
        <w:t xml:space="preserve"> </w:t>
      </w:r>
      <w:r w:rsidRPr="00A5057F">
        <w:rPr>
          <w:rFonts w:asciiTheme="majorHAnsi" w:hAnsiTheme="majorHAnsi" w:cstheme="majorHAnsi"/>
        </w:rPr>
        <w:t>Clara und Ben ihnen mit ihren Laternen Licht gebracht</w:t>
      </w:r>
      <w:r>
        <w:rPr>
          <w:rFonts w:asciiTheme="majorHAnsi" w:hAnsiTheme="majorHAnsi" w:cstheme="majorHAnsi"/>
        </w:rPr>
        <w:t xml:space="preserve"> </w:t>
      </w:r>
      <w:r w:rsidRPr="00A5057F">
        <w:rPr>
          <w:rFonts w:asciiTheme="majorHAnsi" w:hAnsiTheme="majorHAnsi" w:cstheme="majorHAnsi"/>
        </w:rPr>
        <w:t>haben. Erzählt doch mal, wem die Zwillinge geholfen</w:t>
      </w:r>
      <w:r>
        <w:rPr>
          <w:rFonts w:asciiTheme="majorHAnsi" w:hAnsiTheme="majorHAnsi" w:cstheme="majorHAnsi"/>
        </w:rPr>
        <w:t xml:space="preserve"> </w:t>
      </w:r>
      <w:r w:rsidRPr="00A5057F">
        <w:rPr>
          <w:rFonts w:asciiTheme="majorHAnsi" w:hAnsiTheme="majorHAnsi" w:cstheme="majorHAnsi"/>
        </w:rPr>
        <w:t>haben und wie sie das gemacht haben!</w:t>
      </w:r>
    </w:p>
    <w:p w14:paraId="64A62AF5" w14:textId="4631D08B" w:rsidR="00A1190C" w:rsidRDefault="00A5057F" w:rsidP="00A5057F">
      <w:pPr>
        <w:spacing w:line="276" w:lineRule="auto"/>
        <w:ind w:firstLine="708"/>
        <w:rPr>
          <w:rFonts w:asciiTheme="majorHAnsi" w:hAnsiTheme="majorHAnsi" w:cstheme="majorHAnsi"/>
          <w:i/>
          <w:iCs/>
        </w:rPr>
      </w:pPr>
      <w:r w:rsidRPr="00A5057F">
        <w:rPr>
          <w:rFonts w:asciiTheme="majorHAnsi" w:hAnsiTheme="majorHAnsi" w:cstheme="majorHAnsi"/>
          <w:i/>
          <w:iCs/>
        </w:rPr>
        <w:t>Antworten der Kinder</w:t>
      </w:r>
    </w:p>
    <w:p w14:paraId="3695A406" w14:textId="740713C2" w:rsidR="00401976" w:rsidRPr="00401976" w:rsidRDefault="00401976" w:rsidP="00401976">
      <w:pPr>
        <w:spacing w:line="276" w:lineRule="auto"/>
        <w:rPr>
          <w:rFonts w:asciiTheme="majorHAnsi" w:hAnsiTheme="majorHAnsi" w:cstheme="majorHAnsi"/>
        </w:rPr>
      </w:pPr>
      <w:r w:rsidRPr="00401976">
        <w:rPr>
          <w:rFonts w:asciiTheme="majorHAnsi" w:hAnsiTheme="majorHAnsi" w:cstheme="majorHAnsi"/>
        </w:rPr>
        <w:t>Frau Müller war der Schlüssel runtergefallen, und</w:t>
      </w:r>
      <w:r w:rsidR="00AB7F36">
        <w:rPr>
          <w:rFonts w:asciiTheme="majorHAnsi" w:hAnsiTheme="majorHAnsi" w:cstheme="majorHAnsi"/>
        </w:rPr>
        <w:t xml:space="preserve"> </w:t>
      </w:r>
      <w:r w:rsidRPr="00401976">
        <w:rPr>
          <w:rFonts w:asciiTheme="majorHAnsi" w:hAnsiTheme="majorHAnsi" w:cstheme="majorHAnsi"/>
        </w:rPr>
        <w:t>Clara und Ben haben ihn auf der Treppe wiedergefunden,</w:t>
      </w:r>
      <w:r w:rsidR="00AB7F36">
        <w:rPr>
          <w:rFonts w:asciiTheme="majorHAnsi" w:hAnsiTheme="majorHAnsi" w:cstheme="majorHAnsi"/>
        </w:rPr>
        <w:t xml:space="preserve"> </w:t>
      </w:r>
      <w:r w:rsidRPr="00401976">
        <w:rPr>
          <w:rFonts w:asciiTheme="majorHAnsi" w:hAnsiTheme="majorHAnsi" w:cstheme="majorHAnsi"/>
        </w:rPr>
        <w:t>obwohl sie nur ihre Laternen als Licht dabeihatten.</w:t>
      </w:r>
      <w:r w:rsidR="002C4BF4">
        <w:rPr>
          <w:rFonts w:asciiTheme="majorHAnsi" w:hAnsiTheme="majorHAnsi" w:cstheme="majorHAnsi"/>
        </w:rPr>
        <w:t xml:space="preserve"> </w:t>
      </w:r>
      <w:r w:rsidRPr="00401976">
        <w:rPr>
          <w:rFonts w:asciiTheme="majorHAnsi" w:hAnsiTheme="majorHAnsi" w:cstheme="majorHAnsi"/>
        </w:rPr>
        <w:t>Den hungrigen Herrn Lehmann haben die beiden</w:t>
      </w:r>
      <w:r w:rsidR="002C4BF4">
        <w:rPr>
          <w:rFonts w:asciiTheme="majorHAnsi" w:hAnsiTheme="majorHAnsi" w:cstheme="majorHAnsi"/>
        </w:rPr>
        <w:t xml:space="preserve"> </w:t>
      </w:r>
      <w:r w:rsidRPr="00401976">
        <w:rPr>
          <w:rFonts w:asciiTheme="majorHAnsi" w:hAnsiTheme="majorHAnsi" w:cstheme="majorHAnsi"/>
        </w:rPr>
        <w:t>eingeladen, zum Kuchenessen in die warme Wohnung</w:t>
      </w:r>
      <w:r w:rsidR="002C4BF4">
        <w:rPr>
          <w:rFonts w:asciiTheme="majorHAnsi" w:hAnsiTheme="majorHAnsi" w:cstheme="majorHAnsi"/>
        </w:rPr>
        <w:t xml:space="preserve"> </w:t>
      </w:r>
      <w:r w:rsidRPr="00401976">
        <w:rPr>
          <w:rFonts w:asciiTheme="majorHAnsi" w:hAnsiTheme="majorHAnsi" w:cstheme="majorHAnsi"/>
        </w:rPr>
        <w:t>ihrer Großeltern zu kommen. Und auch Laura und ihr</w:t>
      </w:r>
      <w:r w:rsidR="002C4BF4">
        <w:rPr>
          <w:rFonts w:asciiTheme="majorHAnsi" w:hAnsiTheme="majorHAnsi" w:cstheme="majorHAnsi"/>
        </w:rPr>
        <w:t xml:space="preserve"> </w:t>
      </w:r>
      <w:r w:rsidRPr="00401976">
        <w:rPr>
          <w:rFonts w:asciiTheme="majorHAnsi" w:hAnsiTheme="majorHAnsi" w:cstheme="majorHAnsi"/>
        </w:rPr>
        <w:t>Baby haben Ben und Clara eingeladen. Clara sagt dann</w:t>
      </w:r>
      <w:r w:rsidR="002C4BF4">
        <w:rPr>
          <w:rFonts w:asciiTheme="majorHAnsi" w:hAnsiTheme="majorHAnsi" w:cstheme="majorHAnsi"/>
        </w:rPr>
        <w:t xml:space="preserve"> </w:t>
      </w:r>
      <w:r w:rsidRPr="00401976">
        <w:rPr>
          <w:rFonts w:asciiTheme="majorHAnsi" w:hAnsiTheme="majorHAnsi" w:cstheme="majorHAnsi"/>
        </w:rPr>
        <w:t>zu ihrem Bruder: „Eigentlich brauchen wir gar keinen</w:t>
      </w:r>
      <w:r w:rsidR="002C4BF4">
        <w:rPr>
          <w:rFonts w:asciiTheme="majorHAnsi" w:hAnsiTheme="majorHAnsi" w:cstheme="majorHAnsi"/>
        </w:rPr>
        <w:t xml:space="preserve"> </w:t>
      </w:r>
      <w:r w:rsidRPr="00401976">
        <w:rPr>
          <w:rFonts w:asciiTheme="majorHAnsi" w:hAnsiTheme="majorHAnsi" w:cstheme="majorHAnsi"/>
        </w:rPr>
        <w:t>Martinsumzug mehr. Wir haben doch schon geholfen</w:t>
      </w:r>
      <w:r w:rsidR="002C4BF4">
        <w:rPr>
          <w:rFonts w:asciiTheme="majorHAnsi" w:hAnsiTheme="majorHAnsi" w:cstheme="majorHAnsi"/>
        </w:rPr>
        <w:t xml:space="preserve"> </w:t>
      </w:r>
      <w:r w:rsidRPr="00401976">
        <w:rPr>
          <w:rFonts w:asciiTheme="majorHAnsi" w:hAnsiTheme="majorHAnsi" w:cstheme="majorHAnsi"/>
        </w:rPr>
        <w:t>und geteilt wie Sankt Martin.“ Was meint Clara damit?</w:t>
      </w:r>
    </w:p>
    <w:p w14:paraId="25C255E5" w14:textId="77777777" w:rsidR="00401976" w:rsidRPr="00401976" w:rsidRDefault="00401976" w:rsidP="00DF0B1B">
      <w:pPr>
        <w:spacing w:line="276" w:lineRule="auto"/>
        <w:ind w:firstLine="708"/>
        <w:rPr>
          <w:rFonts w:asciiTheme="majorHAnsi" w:hAnsiTheme="majorHAnsi" w:cstheme="majorHAnsi"/>
          <w:i/>
          <w:iCs/>
        </w:rPr>
      </w:pPr>
      <w:r w:rsidRPr="00401976">
        <w:rPr>
          <w:rFonts w:asciiTheme="majorHAnsi" w:hAnsiTheme="majorHAnsi" w:cstheme="majorHAnsi"/>
          <w:i/>
          <w:iCs/>
        </w:rPr>
        <w:t>Antworten der Kinder</w:t>
      </w:r>
    </w:p>
    <w:p w14:paraId="463886C1" w14:textId="6D076A2F" w:rsidR="00A5057F" w:rsidRDefault="00401976" w:rsidP="00401976">
      <w:pPr>
        <w:spacing w:line="276" w:lineRule="auto"/>
        <w:rPr>
          <w:rFonts w:asciiTheme="majorHAnsi" w:hAnsiTheme="majorHAnsi" w:cstheme="majorHAnsi"/>
        </w:rPr>
      </w:pPr>
      <w:r w:rsidRPr="00401976">
        <w:rPr>
          <w:rFonts w:asciiTheme="majorHAnsi" w:hAnsiTheme="majorHAnsi" w:cstheme="majorHAnsi"/>
        </w:rPr>
        <w:t>Ja, damals hat der heilige Martin seinen Mantel mit dem</w:t>
      </w:r>
      <w:r w:rsidR="00DF0B1B">
        <w:rPr>
          <w:rFonts w:asciiTheme="majorHAnsi" w:hAnsiTheme="majorHAnsi" w:cstheme="majorHAnsi"/>
        </w:rPr>
        <w:t xml:space="preserve"> </w:t>
      </w:r>
      <w:r w:rsidRPr="00401976">
        <w:rPr>
          <w:rFonts w:asciiTheme="majorHAnsi" w:hAnsiTheme="majorHAnsi" w:cstheme="majorHAnsi"/>
        </w:rPr>
        <w:t>frierenden Bettler geteilt. Er hat dem Bettler mit dem</w:t>
      </w:r>
      <w:r w:rsidR="00DF0B1B">
        <w:rPr>
          <w:rFonts w:asciiTheme="majorHAnsi" w:hAnsiTheme="majorHAnsi" w:cstheme="majorHAnsi"/>
        </w:rPr>
        <w:t xml:space="preserve"> </w:t>
      </w:r>
      <w:r w:rsidRPr="00401976">
        <w:rPr>
          <w:rFonts w:asciiTheme="majorHAnsi" w:hAnsiTheme="majorHAnsi" w:cstheme="majorHAnsi"/>
        </w:rPr>
        <w:t>geholfen, was er bei sich hatte: mit seinem Mantel. Und</w:t>
      </w:r>
      <w:r w:rsidR="00DF0B1B">
        <w:rPr>
          <w:rFonts w:asciiTheme="majorHAnsi" w:hAnsiTheme="majorHAnsi" w:cstheme="majorHAnsi"/>
        </w:rPr>
        <w:t xml:space="preserve"> </w:t>
      </w:r>
      <w:r w:rsidRPr="00401976">
        <w:rPr>
          <w:rFonts w:asciiTheme="majorHAnsi" w:hAnsiTheme="majorHAnsi" w:cstheme="majorHAnsi"/>
        </w:rPr>
        <w:t>Ben und Clara haben auch mit dem geholfen, was sie</w:t>
      </w:r>
      <w:r w:rsidR="00DF0B1B">
        <w:rPr>
          <w:rFonts w:asciiTheme="majorHAnsi" w:hAnsiTheme="majorHAnsi" w:cstheme="majorHAnsi"/>
        </w:rPr>
        <w:t xml:space="preserve"> </w:t>
      </w:r>
      <w:r w:rsidRPr="00401976">
        <w:rPr>
          <w:rFonts w:asciiTheme="majorHAnsi" w:hAnsiTheme="majorHAnsi" w:cstheme="majorHAnsi"/>
        </w:rPr>
        <w:t>dabeihatten: mit ihren Laternen. Die Zwillinge haben</w:t>
      </w:r>
      <w:r w:rsidR="00DF0B1B">
        <w:rPr>
          <w:rFonts w:asciiTheme="majorHAnsi" w:hAnsiTheme="majorHAnsi" w:cstheme="majorHAnsi"/>
        </w:rPr>
        <w:t xml:space="preserve"> </w:t>
      </w:r>
      <w:r w:rsidRPr="00401976">
        <w:rPr>
          <w:rFonts w:asciiTheme="majorHAnsi" w:hAnsiTheme="majorHAnsi" w:cstheme="majorHAnsi"/>
        </w:rPr>
        <w:t>das Licht ihrer Laternen dazu genutzt, den Nachbarn in</w:t>
      </w:r>
      <w:r w:rsidR="00DF0B1B">
        <w:rPr>
          <w:rFonts w:asciiTheme="majorHAnsi" w:hAnsiTheme="majorHAnsi" w:cstheme="majorHAnsi"/>
        </w:rPr>
        <w:t xml:space="preserve"> </w:t>
      </w:r>
      <w:r w:rsidRPr="00401976">
        <w:rPr>
          <w:rFonts w:asciiTheme="majorHAnsi" w:hAnsiTheme="majorHAnsi" w:cstheme="majorHAnsi"/>
        </w:rPr>
        <w:t>der Dunkelheit zu helfen. Sie haben ihr Licht mit den</w:t>
      </w:r>
      <w:r w:rsidR="00DF0B1B">
        <w:rPr>
          <w:rFonts w:asciiTheme="majorHAnsi" w:hAnsiTheme="majorHAnsi" w:cstheme="majorHAnsi"/>
        </w:rPr>
        <w:t xml:space="preserve"> </w:t>
      </w:r>
      <w:r w:rsidRPr="00401976">
        <w:rPr>
          <w:rFonts w:asciiTheme="majorHAnsi" w:hAnsiTheme="majorHAnsi" w:cstheme="majorHAnsi"/>
        </w:rPr>
        <w:t>anderen geteilt und so denen geholfen, die Hilfe</w:t>
      </w:r>
      <w:r w:rsidR="00DF0B1B">
        <w:rPr>
          <w:rFonts w:asciiTheme="majorHAnsi" w:hAnsiTheme="majorHAnsi" w:cstheme="majorHAnsi"/>
        </w:rPr>
        <w:t xml:space="preserve"> </w:t>
      </w:r>
      <w:r w:rsidRPr="00401976">
        <w:rPr>
          <w:rFonts w:asciiTheme="majorHAnsi" w:hAnsiTheme="majorHAnsi" w:cstheme="majorHAnsi"/>
        </w:rPr>
        <w:t>gebraucht haben</w:t>
      </w:r>
      <w:r w:rsidR="00DF0B1B">
        <w:rPr>
          <w:rFonts w:asciiTheme="majorHAnsi" w:hAnsiTheme="majorHAnsi" w:cstheme="majorHAnsi"/>
        </w:rPr>
        <w:t>.</w:t>
      </w:r>
    </w:p>
    <w:p w14:paraId="121C6676" w14:textId="77777777" w:rsidR="00DF0B1B" w:rsidRDefault="00DF0B1B" w:rsidP="00401976">
      <w:pPr>
        <w:spacing w:line="276" w:lineRule="auto"/>
        <w:rPr>
          <w:rFonts w:asciiTheme="majorHAnsi" w:hAnsiTheme="majorHAnsi" w:cstheme="majorHAnsi"/>
        </w:rPr>
      </w:pPr>
    </w:p>
    <w:p w14:paraId="3EFD738B" w14:textId="77777777" w:rsidR="00797BEE" w:rsidRDefault="00BD3D1A" w:rsidP="00BD3D1A">
      <w:pPr>
        <w:spacing w:line="276" w:lineRule="auto"/>
        <w:rPr>
          <w:rFonts w:asciiTheme="majorHAnsi" w:hAnsiTheme="majorHAnsi" w:cstheme="majorHAnsi"/>
        </w:rPr>
      </w:pPr>
      <w:r w:rsidRPr="00BD3D1A">
        <w:rPr>
          <w:rFonts w:asciiTheme="majorHAnsi" w:hAnsiTheme="majorHAnsi" w:cstheme="majorHAnsi"/>
        </w:rPr>
        <w:t>Auch Jesus spricht davon, dass wir Menschen, wenn</w:t>
      </w:r>
      <w:r>
        <w:rPr>
          <w:rFonts w:asciiTheme="majorHAnsi" w:hAnsiTheme="majorHAnsi" w:cstheme="majorHAnsi"/>
        </w:rPr>
        <w:t xml:space="preserve"> </w:t>
      </w:r>
      <w:r w:rsidRPr="00BD3D1A">
        <w:rPr>
          <w:rFonts w:asciiTheme="majorHAnsi" w:hAnsiTheme="majorHAnsi" w:cstheme="majorHAnsi"/>
        </w:rPr>
        <w:t>wir anderen Gutes tun, wie ein Licht leuchten (vgl. Mt</w:t>
      </w:r>
      <w:r>
        <w:rPr>
          <w:rFonts w:asciiTheme="majorHAnsi" w:hAnsiTheme="majorHAnsi" w:cstheme="majorHAnsi"/>
        </w:rPr>
        <w:t xml:space="preserve"> </w:t>
      </w:r>
      <w:r w:rsidRPr="00BD3D1A">
        <w:rPr>
          <w:rFonts w:asciiTheme="majorHAnsi" w:hAnsiTheme="majorHAnsi" w:cstheme="majorHAnsi"/>
        </w:rPr>
        <w:t>5,15f ). Und ein andermal sagt Jesus von sich selbst, dass</w:t>
      </w:r>
      <w:r>
        <w:rPr>
          <w:rFonts w:asciiTheme="majorHAnsi" w:hAnsiTheme="majorHAnsi" w:cstheme="majorHAnsi"/>
        </w:rPr>
        <w:t xml:space="preserve"> </w:t>
      </w:r>
      <w:r w:rsidRPr="00BD3D1A">
        <w:rPr>
          <w:rFonts w:asciiTheme="majorHAnsi" w:hAnsiTheme="majorHAnsi" w:cstheme="majorHAnsi"/>
        </w:rPr>
        <w:t>er das Licht der Welt ist. Er sagt: „Wer mir nachfolgt,</w:t>
      </w:r>
      <w:r>
        <w:rPr>
          <w:rFonts w:asciiTheme="majorHAnsi" w:hAnsiTheme="majorHAnsi" w:cstheme="majorHAnsi"/>
        </w:rPr>
        <w:t xml:space="preserve"> </w:t>
      </w:r>
      <w:r w:rsidRPr="00BD3D1A">
        <w:rPr>
          <w:rFonts w:asciiTheme="majorHAnsi" w:hAnsiTheme="majorHAnsi" w:cstheme="majorHAnsi"/>
        </w:rPr>
        <w:t>wird das Licht des Lebens haben.“ (vgl. Joh 8,12).</w:t>
      </w:r>
    </w:p>
    <w:p w14:paraId="32B5AD67" w14:textId="77777777" w:rsidR="00AD7057" w:rsidRDefault="00BD3D1A" w:rsidP="00BD3D1A">
      <w:pPr>
        <w:spacing w:line="276" w:lineRule="auto"/>
        <w:rPr>
          <w:rFonts w:asciiTheme="majorHAnsi" w:hAnsiTheme="majorHAnsi" w:cstheme="majorHAnsi"/>
        </w:rPr>
      </w:pPr>
      <w:r w:rsidRPr="00BD3D1A">
        <w:rPr>
          <w:rFonts w:asciiTheme="majorHAnsi" w:hAnsiTheme="majorHAnsi" w:cstheme="majorHAnsi"/>
        </w:rPr>
        <w:t>Er</w:t>
      </w:r>
      <w:r w:rsidR="00797BEE">
        <w:rPr>
          <w:rFonts w:asciiTheme="majorHAnsi" w:hAnsiTheme="majorHAnsi" w:cstheme="majorHAnsi"/>
        </w:rPr>
        <w:t xml:space="preserve"> </w:t>
      </w:r>
      <w:r w:rsidRPr="00BD3D1A">
        <w:rPr>
          <w:rFonts w:asciiTheme="majorHAnsi" w:hAnsiTheme="majorHAnsi" w:cstheme="majorHAnsi"/>
        </w:rPr>
        <w:t>meint damit, dass wir selbst glücklich sind, wenn wir</w:t>
      </w:r>
      <w:r>
        <w:rPr>
          <w:rFonts w:asciiTheme="majorHAnsi" w:hAnsiTheme="majorHAnsi" w:cstheme="majorHAnsi"/>
        </w:rPr>
        <w:t xml:space="preserve"> </w:t>
      </w:r>
      <w:r w:rsidRPr="00BD3D1A">
        <w:rPr>
          <w:rFonts w:asciiTheme="majorHAnsi" w:hAnsiTheme="majorHAnsi" w:cstheme="majorHAnsi"/>
        </w:rPr>
        <w:t>unsere Mitmenschen lieben oder ihnen Gutes tun.</w:t>
      </w:r>
      <w:r>
        <w:rPr>
          <w:rFonts w:asciiTheme="majorHAnsi" w:hAnsiTheme="majorHAnsi" w:cstheme="majorHAnsi"/>
        </w:rPr>
        <w:t xml:space="preserve"> </w:t>
      </w:r>
      <w:r w:rsidRPr="00BD3D1A">
        <w:rPr>
          <w:rFonts w:asciiTheme="majorHAnsi" w:hAnsiTheme="majorHAnsi" w:cstheme="majorHAnsi"/>
        </w:rPr>
        <w:t>Dann erstrahlen wir von innen hell wie ein Licht. Es ist</w:t>
      </w:r>
      <w:r w:rsidR="00797BEE">
        <w:rPr>
          <w:rFonts w:asciiTheme="majorHAnsi" w:hAnsiTheme="majorHAnsi" w:cstheme="majorHAnsi"/>
        </w:rPr>
        <w:t xml:space="preserve"> </w:t>
      </w:r>
      <w:r w:rsidRPr="00BD3D1A">
        <w:rPr>
          <w:rFonts w:asciiTheme="majorHAnsi" w:hAnsiTheme="majorHAnsi" w:cstheme="majorHAnsi"/>
        </w:rPr>
        <w:t>schön, wenn wir anderen helfen und wenn wir das,</w:t>
      </w:r>
      <w:r w:rsidR="00797BEE">
        <w:rPr>
          <w:rFonts w:asciiTheme="majorHAnsi" w:hAnsiTheme="majorHAnsi" w:cstheme="majorHAnsi"/>
        </w:rPr>
        <w:t xml:space="preserve"> </w:t>
      </w:r>
      <w:r w:rsidRPr="00BD3D1A">
        <w:rPr>
          <w:rFonts w:asciiTheme="majorHAnsi" w:hAnsiTheme="majorHAnsi" w:cstheme="majorHAnsi"/>
        </w:rPr>
        <w:t>was wir haben, mit anderen teilen.</w:t>
      </w:r>
    </w:p>
    <w:p w14:paraId="5932F3A4" w14:textId="2EE56DE5" w:rsidR="002C4C2E" w:rsidRDefault="00BD3D1A" w:rsidP="00BD3D1A">
      <w:pPr>
        <w:spacing w:line="276" w:lineRule="auto"/>
        <w:rPr>
          <w:rFonts w:asciiTheme="majorHAnsi" w:hAnsiTheme="majorHAnsi" w:cstheme="majorHAnsi"/>
        </w:rPr>
      </w:pPr>
      <w:r w:rsidRPr="00BD3D1A">
        <w:rPr>
          <w:rFonts w:asciiTheme="majorHAnsi" w:hAnsiTheme="majorHAnsi" w:cstheme="majorHAnsi"/>
        </w:rPr>
        <w:lastRenderedPageBreak/>
        <w:t>Auch Sankt Martin</w:t>
      </w:r>
      <w:r w:rsidR="00797BEE">
        <w:rPr>
          <w:rFonts w:asciiTheme="majorHAnsi" w:hAnsiTheme="majorHAnsi" w:cstheme="majorHAnsi"/>
        </w:rPr>
        <w:t xml:space="preserve"> </w:t>
      </w:r>
      <w:r w:rsidRPr="00BD3D1A">
        <w:rPr>
          <w:rFonts w:asciiTheme="majorHAnsi" w:hAnsiTheme="majorHAnsi" w:cstheme="majorHAnsi"/>
        </w:rPr>
        <w:t>hat sein Licht erstrahlen lassen, als er dem Bettler eine</w:t>
      </w:r>
      <w:r w:rsidR="00797BEE">
        <w:rPr>
          <w:rFonts w:asciiTheme="majorHAnsi" w:hAnsiTheme="majorHAnsi" w:cstheme="majorHAnsi"/>
        </w:rPr>
        <w:t xml:space="preserve"> </w:t>
      </w:r>
      <w:r w:rsidRPr="00BD3D1A">
        <w:rPr>
          <w:rFonts w:asciiTheme="majorHAnsi" w:hAnsiTheme="majorHAnsi" w:cstheme="majorHAnsi"/>
        </w:rPr>
        <w:t>Hälfte seines Mantels gegeben hat. An dieses strahlende</w:t>
      </w:r>
      <w:r w:rsidR="00797BEE">
        <w:rPr>
          <w:rFonts w:asciiTheme="majorHAnsi" w:hAnsiTheme="majorHAnsi" w:cstheme="majorHAnsi"/>
        </w:rPr>
        <w:t xml:space="preserve"> </w:t>
      </w:r>
      <w:r w:rsidRPr="00BD3D1A">
        <w:rPr>
          <w:rFonts w:asciiTheme="majorHAnsi" w:hAnsiTheme="majorHAnsi" w:cstheme="majorHAnsi"/>
        </w:rPr>
        <w:t>Licht erinnern auch die schönen Laternen, die ihr</w:t>
      </w:r>
      <w:r w:rsidR="00797BEE">
        <w:rPr>
          <w:rFonts w:asciiTheme="majorHAnsi" w:hAnsiTheme="majorHAnsi" w:cstheme="majorHAnsi"/>
        </w:rPr>
        <w:t xml:space="preserve"> </w:t>
      </w:r>
      <w:r w:rsidRPr="00BD3D1A">
        <w:rPr>
          <w:rFonts w:asciiTheme="majorHAnsi" w:hAnsiTheme="majorHAnsi" w:cstheme="majorHAnsi"/>
        </w:rPr>
        <w:t>dabeihabt. Es gibt ein Lied, das uns dazu aufruft, Licht</w:t>
      </w:r>
      <w:r w:rsidR="00797BEE">
        <w:rPr>
          <w:rFonts w:asciiTheme="majorHAnsi" w:hAnsiTheme="majorHAnsi" w:cstheme="majorHAnsi"/>
        </w:rPr>
        <w:t xml:space="preserve"> </w:t>
      </w:r>
      <w:r w:rsidRPr="00BD3D1A">
        <w:rPr>
          <w:rFonts w:asciiTheme="majorHAnsi" w:hAnsiTheme="majorHAnsi" w:cstheme="majorHAnsi"/>
        </w:rPr>
        <w:t>für andere zu sein und unser Licht zu teilen. So, wie es</w:t>
      </w:r>
      <w:r w:rsidR="00797BEE">
        <w:rPr>
          <w:rFonts w:asciiTheme="majorHAnsi" w:hAnsiTheme="majorHAnsi" w:cstheme="majorHAnsi"/>
        </w:rPr>
        <w:t xml:space="preserve"> </w:t>
      </w:r>
      <w:r w:rsidRPr="00BD3D1A">
        <w:rPr>
          <w:rFonts w:asciiTheme="majorHAnsi" w:hAnsiTheme="majorHAnsi" w:cstheme="majorHAnsi"/>
        </w:rPr>
        <w:t>uns Jesus gesagt hat. Das Lied heißt „Tragt in die Welt</w:t>
      </w:r>
      <w:r w:rsidR="00797BEE">
        <w:rPr>
          <w:rFonts w:asciiTheme="majorHAnsi" w:hAnsiTheme="majorHAnsi" w:cstheme="majorHAnsi"/>
        </w:rPr>
        <w:t xml:space="preserve"> </w:t>
      </w:r>
      <w:r w:rsidRPr="00BD3D1A">
        <w:rPr>
          <w:rFonts w:asciiTheme="majorHAnsi" w:hAnsiTheme="majorHAnsi" w:cstheme="majorHAnsi"/>
        </w:rPr>
        <w:t>nun ein Licht“. Das Lied singen wir nun gemeinsam.</w:t>
      </w:r>
    </w:p>
    <w:p w14:paraId="3174B698" w14:textId="77777777" w:rsidR="00797BEE" w:rsidRDefault="00797BEE" w:rsidP="00BD3D1A">
      <w:pPr>
        <w:spacing w:line="276" w:lineRule="auto"/>
        <w:rPr>
          <w:rFonts w:asciiTheme="majorHAnsi" w:hAnsiTheme="majorHAnsi" w:cstheme="majorHAnsi"/>
        </w:rPr>
      </w:pPr>
    </w:p>
    <w:p w14:paraId="3A8DD939" w14:textId="77777777" w:rsidR="002C4C2E" w:rsidRPr="002C4C2E" w:rsidRDefault="002C4C2E" w:rsidP="002C4C2E">
      <w:pPr>
        <w:spacing w:line="276" w:lineRule="auto"/>
        <w:rPr>
          <w:rFonts w:asciiTheme="majorHAnsi" w:hAnsiTheme="majorHAnsi" w:cstheme="majorHAnsi"/>
          <w:b/>
          <w:bCs/>
        </w:rPr>
      </w:pPr>
      <w:r w:rsidRPr="002C4C2E">
        <w:rPr>
          <w:rFonts w:asciiTheme="majorHAnsi" w:hAnsiTheme="majorHAnsi" w:cstheme="majorHAnsi"/>
          <w:b/>
          <w:bCs/>
        </w:rPr>
        <w:t>Lied</w:t>
      </w:r>
    </w:p>
    <w:p w14:paraId="544CE4B2" w14:textId="495E9695" w:rsidR="002C4C2E" w:rsidRDefault="002C4C2E" w:rsidP="002C4C2E">
      <w:pPr>
        <w:spacing w:line="276" w:lineRule="auto"/>
        <w:rPr>
          <w:rFonts w:asciiTheme="majorHAnsi" w:hAnsiTheme="majorHAnsi" w:cstheme="majorHAnsi"/>
          <w:i/>
          <w:iCs/>
        </w:rPr>
      </w:pPr>
      <w:r w:rsidRPr="002C4C2E">
        <w:rPr>
          <w:rFonts w:asciiTheme="majorHAnsi" w:hAnsiTheme="majorHAnsi" w:cstheme="majorHAnsi"/>
        </w:rPr>
        <w:t xml:space="preserve">„Tragt in die Welt nun ein Licht“ </w:t>
      </w:r>
      <w:r w:rsidRPr="002C4C2E">
        <w:rPr>
          <w:rFonts w:asciiTheme="majorHAnsi" w:hAnsiTheme="majorHAnsi" w:cstheme="majorHAnsi"/>
          <w:i/>
          <w:iCs/>
        </w:rPr>
        <w:t>(Das Lied finden</w:t>
      </w:r>
      <w:r w:rsidR="003D3F03">
        <w:rPr>
          <w:rFonts w:asciiTheme="majorHAnsi" w:hAnsiTheme="majorHAnsi" w:cstheme="majorHAnsi"/>
          <w:i/>
          <w:iCs/>
        </w:rPr>
        <w:t xml:space="preserve"> </w:t>
      </w:r>
      <w:r w:rsidRPr="002C4C2E">
        <w:rPr>
          <w:rFonts w:asciiTheme="majorHAnsi" w:hAnsiTheme="majorHAnsi" w:cstheme="majorHAnsi"/>
          <w:i/>
          <w:iCs/>
        </w:rPr>
        <w:t>Sie im Internet.)</w:t>
      </w:r>
    </w:p>
    <w:p w14:paraId="1ABDA796" w14:textId="77777777" w:rsidR="005E1622" w:rsidRDefault="005E1622" w:rsidP="002C4C2E">
      <w:pPr>
        <w:spacing w:line="276" w:lineRule="auto"/>
        <w:rPr>
          <w:rFonts w:asciiTheme="majorHAnsi" w:hAnsiTheme="majorHAnsi" w:cstheme="majorHAnsi"/>
          <w:i/>
          <w:iCs/>
        </w:rPr>
      </w:pPr>
    </w:p>
    <w:p w14:paraId="6E2A262D" w14:textId="77777777" w:rsidR="005E1622" w:rsidRPr="005E1622" w:rsidRDefault="005E1622" w:rsidP="005E1622">
      <w:pPr>
        <w:spacing w:line="276" w:lineRule="auto"/>
        <w:rPr>
          <w:rFonts w:asciiTheme="majorHAnsi" w:hAnsiTheme="majorHAnsi" w:cstheme="majorHAnsi"/>
          <w:b/>
          <w:bCs/>
        </w:rPr>
      </w:pPr>
      <w:r w:rsidRPr="005E1622">
        <w:rPr>
          <w:rFonts w:asciiTheme="majorHAnsi" w:hAnsiTheme="majorHAnsi" w:cstheme="majorHAnsi"/>
          <w:b/>
          <w:bCs/>
        </w:rPr>
        <w:t>Fürbitten</w:t>
      </w:r>
    </w:p>
    <w:p w14:paraId="6207782B" w14:textId="77777777" w:rsidR="005E1622" w:rsidRDefault="005E1622" w:rsidP="005E1622">
      <w:pPr>
        <w:spacing w:line="276" w:lineRule="auto"/>
        <w:rPr>
          <w:rFonts w:asciiTheme="majorHAnsi" w:hAnsiTheme="majorHAnsi" w:cstheme="majorHAnsi"/>
        </w:rPr>
      </w:pPr>
      <w:r w:rsidRPr="005E1622">
        <w:rPr>
          <w:rFonts w:asciiTheme="majorHAnsi" w:hAnsiTheme="majorHAnsi" w:cstheme="majorHAnsi"/>
        </w:rPr>
        <w:t>In den Fürbitten vertrauen wir Gott unsere Bitten an:</w:t>
      </w:r>
    </w:p>
    <w:p w14:paraId="45E78242" w14:textId="77777777" w:rsidR="003D3F03" w:rsidRPr="005E1622" w:rsidRDefault="003D3F03" w:rsidP="005E1622">
      <w:pPr>
        <w:spacing w:line="276" w:lineRule="auto"/>
        <w:rPr>
          <w:rFonts w:asciiTheme="majorHAnsi" w:hAnsiTheme="majorHAnsi" w:cstheme="majorHAnsi"/>
        </w:rPr>
      </w:pPr>
    </w:p>
    <w:p w14:paraId="5399F225" w14:textId="77777777" w:rsidR="005E1622" w:rsidRPr="005E1622" w:rsidRDefault="005E1622" w:rsidP="005E1622">
      <w:pPr>
        <w:spacing w:line="276" w:lineRule="auto"/>
        <w:rPr>
          <w:rFonts w:asciiTheme="majorHAnsi" w:hAnsiTheme="majorHAnsi" w:cstheme="majorHAnsi"/>
        </w:rPr>
      </w:pPr>
      <w:r w:rsidRPr="005E1622">
        <w:rPr>
          <w:rFonts w:asciiTheme="majorHAnsi" w:hAnsiTheme="majorHAnsi" w:cstheme="majorHAnsi"/>
        </w:rPr>
        <w:t>Guter Gott, wir bitten für alle Menschen,</w:t>
      </w:r>
    </w:p>
    <w:p w14:paraId="53EB5E31" w14:textId="1C7CE841" w:rsidR="005E1622" w:rsidRPr="005E1622" w:rsidRDefault="005E1622" w:rsidP="005E1622">
      <w:pPr>
        <w:spacing w:line="276" w:lineRule="auto"/>
        <w:rPr>
          <w:rFonts w:asciiTheme="majorHAnsi" w:hAnsiTheme="majorHAnsi" w:cstheme="majorHAnsi"/>
        </w:rPr>
      </w:pPr>
      <w:r w:rsidRPr="005E1622">
        <w:rPr>
          <w:rFonts w:asciiTheme="majorHAnsi" w:hAnsiTheme="majorHAnsi" w:cstheme="majorHAnsi"/>
        </w:rPr>
        <w:t xml:space="preserve">die </w:t>
      </w:r>
      <w:r>
        <w:rPr>
          <w:rFonts w:asciiTheme="majorHAnsi" w:hAnsiTheme="majorHAnsi" w:cstheme="majorHAnsi"/>
        </w:rPr>
        <w:t>Ängste oder Sorgen haben</w:t>
      </w:r>
      <w:r w:rsidRPr="005E1622">
        <w:rPr>
          <w:rFonts w:asciiTheme="majorHAnsi" w:hAnsiTheme="majorHAnsi" w:cstheme="majorHAnsi"/>
        </w:rPr>
        <w:t>.</w:t>
      </w:r>
    </w:p>
    <w:p w14:paraId="07895519" w14:textId="77777777" w:rsidR="005E1622" w:rsidRPr="005E1622" w:rsidRDefault="005E1622" w:rsidP="005E1622">
      <w:pPr>
        <w:spacing w:line="276" w:lineRule="auto"/>
        <w:rPr>
          <w:rFonts w:asciiTheme="majorHAnsi" w:hAnsiTheme="majorHAnsi" w:cstheme="majorHAnsi"/>
        </w:rPr>
      </w:pPr>
      <w:r w:rsidRPr="005E1622">
        <w:rPr>
          <w:rFonts w:asciiTheme="majorHAnsi" w:hAnsiTheme="majorHAnsi" w:cstheme="majorHAnsi"/>
        </w:rPr>
        <w:t>Wir bitten dich,</w:t>
      </w:r>
    </w:p>
    <w:p w14:paraId="09BDAF4B" w14:textId="3A9244A6" w:rsidR="005E1622" w:rsidRDefault="005E1622" w:rsidP="005E1622">
      <w:pPr>
        <w:spacing w:line="276" w:lineRule="auto"/>
        <w:rPr>
          <w:rFonts w:asciiTheme="majorHAnsi" w:hAnsiTheme="majorHAnsi" w:cstheme="majorHAnsi"/>
        </w:rPr>
      </w:pPr>
      <w:r w:rsidRPr="005E1622">
        <w:rPr>
          <w:rFonts w:asciiTheme="majorHAnsi" w:hAnsiTheme="majorHAnsi" w:cstheme="majorHAnsi"/>
          <w:i/>
          <w:iCs/>
        </w:rPr>
        <w:t xml:space="preserve">Alle: </w:t>
      </w:r>
      <w:r w:rsidRPr="005E1622">
        <w:rPr>
          <w:rFonts w:asciiTheme="majorHAnsi" w:hAnsiTheme="majorHAnsi" w:cstheme="majorHAnsi"/>
        </w:rPr>
        <w:t>erhöre uns.</w:t>
      </w:r>
    </w:p>
    <w:p w14:paraId="0E697102" w14:textId="77777777" w:rsidR="005E1622" w:rsidRDefault="005E1622" w:rsidP="005E1622">
      <w:pPr>
        <w:spacing w:line="276" w:lineRule="auto"/>
        <w:rPr>
          <w:rFonts w:asciiTheme="majorHAnsi" w:hAnsiTheme="majorHAnsi" w:cstheme="majorHAnsi"/>
        </w:rPr>
      </w:pPr>
    </w:p>
    <w:p w14:paraId="629EA52E" w14:textId="77777777" w:rsidR="005E1622" w:rsidRPr="005E1622" w:rsidRDefault="005E1622" w:rsidP="005E1622">
      <w:pPr>
        <w:spacing w:line="276" w:lineRule="auto"/>
        <w:rPr>
          <w:rFonts w:asciiTheme="majorHAnsi" w:hAnsiTheme="majorHAnsi" w:cstheme="majorHAnsi"/>
        </w:rPr>
      </w:pPr>
      <w:r w:rsidRPr="005E1622">
        <w:rPr>
          <w:rFonts w:asciiTheme="majorHAnsi" w:hAnsiTheme="majorHAnsi" w:cstheme="majorHAnsi"/>
        </w:rPr>
        <w:t>Guter Gott, wir bitten für alle Menschen,</w:t>
      </w:r>
    </w:p>
    <w:p w14:paraId="7B33C893" w14:textId="77777777" w:rsidR="005E1622" w:rsidRPr="005E1622" w:rsidRDefault="005E1622" w:rsidP="005E1622">
      <w:pPr>
        <w:spacing w:line="276" w:lineRule="auto"/>
        <w:rPr>
          <w:rFonts w:asciiTheme="majorHAnsi" w:hAnsiTheme="majorHAnsi" w:cstheme="majorHAnsi"/>
        </w:rPr>
      </w:pPr>
      <w:r w:rsidRPr="005E1622">
        <w:rPr>
          <w:rFonts w:asciiTheme="majorHAnsi" w:hAnsiTheme="majorHAnsi" w:cstheme="majorHAnsi"/>
        </w:rPr>
        <w:t>die Hilfe brauchen.</w:t>
      </w:r>
    </w:p>
    <w:p w14:paraId="0CA29AB4" w14:textId="77777777" w:rsidR="005E1622" w:rsidRPr="005E1622" w:rsidRDefault="005E1622" w:rsidP="005E1622">
      <w:pPr>
        <w:spacing w:line="276" w:lineRule="auto"/>
        <w:rPr>
          <w:rFonts w:asciiTheme="majorHAnsi" w:hAnsiTheme="majorHAnsi" w:cstheme="majorHAnsi"/>
        </w:rPr>
      </w:pPr>
      <w:r w:rsidRPr="005E1622">
        <w:rPr>
          <w:rFonts w:asciiTheme="majorHAnsi" w:hAnsiTheme="majorHAnsi" w:cstheme="majorHAnsi"/>
        </w:rPr>
        <w:t>Wir bitten dich,</w:t>
      </w:r>
    </w:p>
    <w:p w14:paraId="5515A310" w14:textId="77777777" w:rsidR="005E1622" w:rsidRDefault="005E1622" w:rsidP="005E1622">
      <w:pPr>
        <w:spacing w:line="276" w:lineRule="auto"/>
        <w:rPr>
          <w:rFonts w:asciiTheme="majorHAnsi" w:hAnsiTheme="majorHAnsi" w:cstheme="majorHAnsi"/>
        </w:rPr>
      </w:pPr>
      <w:r w:rsidRPr="005E1622">
        <w:rPr>
          <w:rFonts w:asciiTheme="majorHAnsi" w:hAnsiTheme="majorHAnsi" w:cstheme="majorHAnsi"/>
          <w:i/>
          <w:iCs/>
        </w:rPr>
        <w:t xml:space="preserve">Alle: </w:t>
      </w:r>
      <w:r w:rsidRPr="005E1622">
        <w:rPr>
          <w:rFonts w:asciiTheme="majorHAnsi" w:hAnsiTheme="majorHAnsi" w:cstheme="majorHAnsi"/>
        </w:rPr>
        <w:t>erhöre uns.</w:t>
      </w:r>
    </w:p>
    <w:p w14:paraId="72C16E91" w14:textId="77777777" w:rsidR="00383A16" w:rsidRPr="005E1622" w:rsidRDefault="00383A16" w:rsidP="005E1622">
      <w:pPr>
        <w:spacing w:line="276" w:lineRule="auto"/>
        <w:rPr>
          <w:rFonts w:asciiTheme="majorHAnsi" w:hAnsiTheme="majorHAnsi" w:cstheme="majorHAnsi"/>
        </w:rPr>
      </w:pPr>
    </w:p>
    <w:p w14:paraId="3A1D7514" w14:textId="77777777" w:rsidR="005E1622" w:rsidRPr="005E1622" w:rsidRDefault="005E1622" w:rsidP="005E1622">
      <w:pPr>
        <w:spacing w:line="276" w:lineRule="auto"/>
        <w:rPr>
          <w:rFonts w:asciiTheme="majorHAnsi" w:hAnsiTheme="majorHAnsi" w:cstheme="majorHAnsi"/>
        </w:rPr>
      </w:pPr>
      <w:r w:rsidRPr="005E1622">
        <w:rPr>
          <w:rFonts w:asciiTheme="majorHAnsi" w:hAnsiTheme="majorHAnsi" w:cstheme="majorHAnsi"/>
        </w:rPr>
        <w:t>Guter Gott, wir bitten für alle Menschen,</w:t>
      </w:r>
    </w:p>
    <w:p w14:paraId="1721590F" w14:textId="77777777" w:rsidR="005E1622" w:rsidRPr="005E1622" w:rsidRDefault="005E1622" w:rsidP="005E1622">
      <w:pPr>
        <w:spacing w:line="276" w:lineRule="auto"/>
        <w:rPr>
          <w:rFonts w:asciiTheme="majorHAnsi" w:hAnsiTheme="majorHAnsi" w:cstheme="majorHAnsi"/>
        </w:rPr>
      </w:pPr>
      <w:r w:rsidRPr="005E1622">
        <w:rPr>
          <w:rFonts w:asciiTheme="majorHAnsi" w:hAnsiTheme="majorHAnsi" w:cstheme="majorHAnsi"/>
        </w:rPr>
        <w:t>die ihr Licht mit anderen teilen.</w:t>
      </w:r>
    </w:p>
    <w:p w14:paraId="7562514A" w14:textId="77777777" w:rsidR="005E1622" w:rsidRPr="005E1622" w:rsidRDefault="005E1622" w:rsidP="005E1622">
      <w:pPr>
        <w:spacing w:line="276" w:lineRule="auto"/>
        <w:rPr>
          <w:rFonts w:asciiTheme="majorHAnsi" w:hAnsiTheme="majorHAnsi" w:cstheme="majorHAnsi"/>
        </w:rPr>
      </w:pPr>
      <w:r w:rsidRPr="005E1622">
        <w:rPr>
          <w:rFonts w:asciiTheme="majorHAnsi" w:hAnsiTheme="majorHAnsi" w:cstheme="majorHAnsi"/>
        </w:rPr>
        <w:t>Wir bitten dich,</w:t>
      </w:r>
    </w:p>
    <w:p w14:paraId="57D5709A" w14:textId="77777777" w:rsidR="005E1622" w:rsidRDefault="005E1622" w:rsidP="005E1622">
      <w:pPr>
        <w:spacing w:line="276" w:lineRule="auto"/>
        <w:rPr>
          <w:rFonts w:asciiTheme="majorHAnsi" w:hAnsiTheme="majorHAnsi" w:cstheme="majorHAnsi"/>
        </w:rPr>
      </w:pPr>
      <w:r w:rsidRPr="005E1622">
        <w:rPr>
          <w:rFonts w:asciiTheme="majorHAnsi" w:hAnsiTheme="majorHAnsi" w:cstheme="majorHAnsi"/>
          <w:i/>
          <w:iCs/>
        </w:rPr>
        <w:t xml:space="preserve">Alle: </w:t>
      </w:r>
      <w:r w:rsidRPr="005E1622">
        <w:rPr>
          <w:rFonts w:asciiTheme="majorHAnsi" w:hAnsiTheme="majorHAnsi" w:cstheme="majorHAnsi"/>
        </w:rPr>
        <w:t>erhöre uns.</w:t>
      </w:r>
    </w:p>
    <w:p w14:paraId="7AE2D100" w14:textId="77777777" w:rsidR="00383A16" w:rsidRPr="005E1622" w:rsidRDefault="00383A16" w:rsidP="005E1622">
      <w:pPr>
        <w:spacing w:line="276" w:lineRule="auto"/>
        <w:rPr>
          <w:rFonts w:asciiTheme="majorHAnsi" w:hAnsiTheme="majorHAnsi" w:cstheme="majorHAnsi"/>
        </w:rPr>
      </w:pPr>
    </w:p>
    <w:p w14:paraId="324DB35D" w14:textId="77777777" w:rsidR="005E1622" w:rsidRPr="005E1622" w:rsidRDefault="005E1622" w:rsidP="005E1622">
      <w:pPr>
        <w:spacing w:line="276" w:lineRule="auto"/>
        <w:rPr>
          <w:rFonts w:asciiTheme="majorHAnsi" w:hAnsiTheme="majorHAnsi" w:cstheme="majorHAnsi"/>
        </w:rPr>
      </w:pPr>
      <w:r w:rsidRPr="005E1622">
        <w:rPr>
          <w:rFonts w:asciiTheme="majorHAnsi" w:hAnsiTheme="majorHAnsi" w:cstheme="majorHAnsi"/>
        </w:rPr>
        <w:t>Guter Gott, du hast uns dein Licht geschenkt.</w:t>
      </w:r>
    </w:p>
    <w:p w14:paraId="69E6D471" w14:textId="77777777" w:rsidR="005E1622" w:rsidRPr="005E1622" w:rsidRDefault="005E1622" w:rsidP="005E1622">
      <w:pPr>
        <w:spacing w:line="276" w:lineRule="auto"/>
        <w:rPr>
          <w:rFonts w:asciiTheme="majorHAnsi" w:hAnsiTheme="majorHAnsi" w:cstheme="majorHAnsi"/>
        </w:rPr>
      </w:pPr>
      <w:r w:rsidRPr="005E1622">
        <w:rPr>
          <w:rFonts w:asciiTheme="majorHAnsi" w:hAnsiTheme="majorHAnsi" w:cstheme="majorHAnsi"/>
        </w:rPr>
        <w:t>Dafür danken wir dir.</w:t>
      </w:r>
    </w:p>
    <w:p w14:paraId="5770F533" w14:textId="77777777" w:rsidR="005E1622" w:rsidRDefault="005E1622" w:rsidP="005E1622">
      <w:pPr>
        <w:spacing w:line="276" w:lineRule="auto"/>
        <w:rPr>
          <w:rFonts w:asciiTheme="majorHAnsi" w:hAnsiTheme="majorHAnsi" w:cstheme="majorHAnsi"/>
        </w:rPr>
      </w:pPr>
      <w:r w:rsidRPr="005E1622">
        <w:rPr>
          <w:rFonts w:asciiTheme="majorHAnsi" w:hAnsiTheme="majorHAnsi" w:cstheme="majorHAnsi"/>
          <w:i/>
          <w:iCs/>
        </w:rPr>
        <w:t xml:space="preserve">Alle: </w:t>
      </w:r>
      <w:r w:rsidRPr="005E1622">
        <w:rPr>
          <w:rFonts w:asciiTheme="majorHAnsi" w:hAnsiTheme="majorHAnsi" w:cstheme="majorHAnsi"/>
        </w:rPr>
        <w:t>Amen.</w:t>
      </w:r>
    </w:p>
    <w:p w14:paraId="2F9384C4" w14:textId="77777777" w:rsidR="005E1622" w:rsidRPr="005E1622" w:rsidRDefault="005E1622" w:rsidP="005E1622">
      <w:pPr>
        <w:spacing w:line="276" w:lineRule="auto"/>
        <w:rPr>
          <w:rFonts w:asciiTheme="majorHAnsi" w:hAnsiTheme="majorHAnsi" w:cstheme="majorHAnsi"/>
        </w:rPr>
      </w:pPr>
    </w:p>
    <w:p w14:paraId="237B92ED" w14:textId="77777777" w:rsidR="005E1622" w:rsidRPr="005E1622" w:rsidRDefault="005E1622" w:rsidP="005E1622">
      <w:pPr>
        <w:spacing w:line="276" w:lineRule="auto"/>
        <w:rPr>
          <w:rFonts w:asciiTheme="majorHAnsi" w:hAnsiTheme="majorHAnsi" w:cstheme="majorHAnsi"/>
          <w:b/>
          <w:bCs/>
        </w:rPr>
      </w:pPr>
      <w:r w:rsidRPr="005E1622">
        <w:rPr>
          <w:rFonts w:asciiTheme="majorHAnsi" w:hAnsiTheme="majorHAnsi" w:cstheme="majorHAnsi"/>
          <w:b/>
          <w:bCs/>
        </w:rPr>
        <w:t>Vaterunser</w:t>
      </w:r>
    </w:p>
    <w:p w14:paraId="74DA5920" w14:textId="77777777" w:rsidR="00383A16" w:rsidRDefault="005E1622" w:rsidP="005E1622">
      <w:pPr>
        <w:spacing w:line="276" w:lineRule="auto"/>
        <w:rPr>
          <w:rFonts w:asciiTheme="majorHAnsi" w:hAnsiTheme="majorHAnsi" w:cstheme="majorHAnsi"/>
        </w:rPr>
      </w:pPr>
      <w:r w:rsidRPr="005E1622">
        <w:rPr>
          <w:rFonts w:asciiTheme="majorHAnsi" w:hAnsiTheme="majorHAnsi" w:cstheme="majorHAnsi"/>
        </w:rPr>
        <w:t>Wenn wir nun gemeinsam das Vaterunser beten,</w:t>
      </w:r>
      <w:r w:rsidR="00383A16">
        <w:rPr>
          <w:rFonts w:asciiTheme="majorHAnsi" w:hAnsiTheme="majorHAnsi" w:cstheme="majorHAnsi"/>
        </w:rPr>
        <w:t xml:space="preserve"> </w:t>
      </w:r>
      <w:r w:rsidRPr="005E1622">
        <w:rPr>
          <w:rFonts w:asciiTheme="majorHAnsi" w:hAnsiTheme="majorHAnsi" w:cstheme="majorHAnsi"/>
        </w:rPr>
        <w:t>wollen wir unsere Fürbitten dadurch bekräftigen.</w:t>
      </w:r>
      <w:r w:rsidR="00383A16">
        <w:rPr>
          <w:rFonts w:asciiTheme="majorHAnsi" w:hAnsiTheme="majorHAnsi" w:cstheme="majorHAnsi"/>
        </w:rPr>
        <w:t xml:space="preserve"> </w:t>
      </w:r>
      <w:r w:rsidRPr="005E1622">
        <w:rPr>
          <w:rFonts w:asciiTheme="majorHAnsi" w:hAnsiTheme="majorHAnsi" w:cstheme="majorHAnsi"/>
        </w:rPr>
        <w:t>Egal, ob wir die Fürbitten laut ausgesprochen</w:t>
      </w:r>
      <w:r w:rsidR="00383A16">
        <w:rPr>
          <w:rFonts w:asciiTheme="majorHAnsi" w:hAnsiTheme="majorHAnsi" w:cstheme="majorHAnsi"/>
        </w:rPr>
        <w:t xml:space="preserve"> </w:t>
      </w:r>
      <w:r w:rsidRPr="005E1622">
        <w:rPr>
          <w:rFonts w:asciiTheme="majorHAnsi" w:hAnsiTheme="majorHAnsi" w:cstheme="majorHAnsi"/>
        </w:rPr>
        <w:t>oder nur gedacht haben.</w:t>
      </w:r>
    </w:p>
    <w:p w14:paraId="0A5CC0D1" w14:textId="1D284CCD" w:rsidR="005E1622" w:rsidRDefault="005E1622" w:rsidP="005E1622">
      <w:pPr>
        <w:spacing w:line="276" w:lineRule="auto"/>
        <w:rPr>
          <w:rFonts w:asciiTheme="majorHAnsi" w:hAnsiTheme="majorHAnsi" w:cstheme="majorHAnsi"/>
        </w:rPr>
      </w:pPr>
      <w:r w:rsidRPr="005E1622">
        <w:rPr>
          <w:rFonts w:asciiTheme="majorHAnsi" w:hAnsiTheme="majorHAnsi" w:cstheme="majorHAnsi"/>
        </w:rPr>
        <w:t>So beten wir nun das Gebet, das schon Jesus</w:t>
      </w:r>
      <w:r w:rsidR="00383A16">
        <w:rPr>
          <w:rFonts w:asciiTheme="majorHAnsi" w:hAnsiTheme="majorHAnsi" w:cstheme="majorHAnsi"/>
        </w:rPr>
        <w:t xml:space="preserve"> </w:t>
      </w:r>
      <w:r w:rsidRPr="005E1622">
        <w:rPr>
          <w:rFonts w:asciiTheme="majorHAnsi" w:hAnsiTheme="majorHAnsi" w:cstheme="majorHAnsi"/>
        </w:rPr>
        <w:t>gebetet hat:</w:t>
      </w:r>
    </w:p>
    <w:p w14:paraId="33B5D9C9" w14:textId="77777777" w:rsidR="00383A16" w:rsidRPr="005E1622" w:rsidRDefault="00383A16" w:rsidP="005E1622">
      <w:pPr>
        <w:spacing w:line="276" w:lineRule="auto"/>
        <w:rPr>
          <w:rFonts w:asciiTheme="majorHAnsi" w:hAnsiTheme="majorHAnsi" w:cstheme="majorHAnsi"/>
        </w:rPr>
      </w:pPr>
    </w:p>
    <w:p w14:paraId="235DCEEB" w14:textId="427F0BF8" w:rsidR="005E1622" w:rsidRDefault="00AD7057" w:rsidP="005E1622">
      <w:pPr>
        <w:spacing w:line="276" w:lineRule="auto"/>
        <w:rPr>
          <w:rFonts w:asciiTheme="majorHAnsi" w:hAnsiTheme="majorHAnsi" w:cstheme="majorHAnsi"/>
        </w:rPr>
      </w:pPr>
      <w:r w:rsidRPr="00AD7057">
        <w:rPr>
          <w:rFonts w:asciiTheme="majorHAnsi" w:hAnsiTheme="majorHAnsi" w:cstheme="majorHAnsi"/>
          <w:i/>
          <w:iCs/>
        </w:rPr>
        <w:t>Alle:</w:t>
      </w:r>
      <w:r>
        <w:rPr>
          <w:rFonts w:asciiTheme="majorHAnsi" w:hAnsiTheme="majorHAnsi" w:cstheme="majorHAnsi"/>
        </w:rPr>
        <w:t xml:space="preserve"> </w:t>
      </w:r>
      <w:r w:rsidR="005E1622" w:rsidRPr="005E1622">
        <w:rPr>
          <w:rFonts w:asciiTheme="majorHAnsi" w:hAnsiTheme="majorHAnsi" w:cstheme="majorHAnsi"/>
        </w:rPr>
        <w:t>Vater unser im Himmel ...</w:t>
      </w:r>
    </w:p>
    <w:p w14:paraId="199E48BE" w14:textId="77777777" w:rsidR="005E1622" w:rsidRDefault="005E1622" w:rsidP="005E1622">
      <w:pPr>
        <w:spacing w:line="276" w:lineRule="auto"/>
        <w:rPr>
          <w:rFonts w:asciiTheme="majorHAnsi" w:hAnsiTheme="majorHAnsi" w:cstheme="majorHAnsi"/>
        </w:rPr>
      </w:pPr>
    </w:p>
    <w:p w14:paraId="4C9FA982" w14:textId="77777777" w:rsidR="00AD7057" w:rsidRDefault="00AD7057" w:rsidP="005E1622">
      <w:pPr>
        <w:spacing w:line="276" w:lineRule="auto"/>
        <w:rPr>
          <w:rFonts w:asciiTheme="majorHAnsi" w:hAnsiTheme="majorHAnsi" w:cstheme="majorHAnsi"/>
        </w:rPr>
      </w:pPr>
    </w:p>
    <w:p w14:paraId="66834654" w14:textId="77777777" w:rsidR="00AD7057" w:rsidRPr="005E1622" w:rsidRDefault="00AD7057" w:rsidP="005E1622">
      <w:pPr>
        <w:spacing w:line="276" w:lineRule="auto"/>
        <w:rPr>
          <w:rFonts w:asciiTheme="majorHAnsi" w:hAnsiTheme="majorHAnsi" w:cstheme="majorHAnsi"/>
        </w:rPr>
      </w:pPr>
    </w:p>
    <w:p w14:paraId="60D7E1AA" w14:textId="77777777" w:rsidR="005E1622" w:rsidRPr="005E1622" w:rsidRDefault="005E1622" w:rsidP="005E1622">
      <w:pPr>
        <w:spacing w:line="276" w:lineRule="auto"/>
        <w:rPr>
          <w:rFonts w:asciiTheme="majorHAnsi" w:hAnsiTheme="majorHAnsi" w:cstheme="majorHAnsi"/>
          <w:b/>
          <w:bCs/>
        </w:rPr>
      </w:pPr>
      <w:r w:rsidRPr="005E1622">
        <w:rPr>
          <w:rFonts w:asciiTheme="majorHAnsi" w:hAnsiTheme="majorHAnsi" w:cstheme="majorHAnsi"/>
          <w:b/>
          <w:bCs/>
        </w:rPr>
        <w:lastRenderedPageBreak/>
        <w:t>Segensgebet</w:t>
      </w:r>
    </w:p>
    <w:p w14:paraId="1580A342" w14:textId="6211B163" w:rsidR="005E1622" w:rsidRDefault="005E1622" w:rsidP="005E1622">
      <w:pPr>
        <w:spacing w:line="276" w:lineRule="auto"/>
        <w:rPr>
          <w:rFonts w:asciiTheme="majorHAnsi" w:hAnsiTheme="majorHAnsi" w:cstheme="majorHAnsi"/>
        </w:rPr>
      </w:pPr>
      <w:r w:rsidRPr="005E1622">
        <w:rPr>
          <w:rFonts w:asciiTheme="majorHAnsi" w:hAnsiTheme="majorHAnsi" w:cstheme="majorHAnsi"/>
        </w:rPr>
        <w:t>Zum Abschluss unseres Gottesdienstes bitten wir</w:t>
      </w:r>
      <w:r w:rsidR="0008309D">
        <w:rPr>
          <w:rFonts w:asciiTheme="majorHAnsi" w:hAnsiTheme="majorHAnsi" w:cstheme="majorHAnsi"/>
        </w:rPr>
        <w:t xml:space="preserve"> </w:t>
      </w:r>
      <w:r w:rsidRPr="005E1622">
        <w:rPr>
          <w:rFonts w:asciiTheme="majorHAnsi" w:hAnsiTheme="majorHAnsi" w:cstheme="majorHAnsi"/>
        </w:rPr>
        <w:t>Gott um seinen Segen:</w:t>
      </w:r>
    </w:p>
    <w:p w14:paraId="2996F929" w14:textId="77777777" w:rsidR="0008309D" w:rsidRDefault="0008309D" w:rsidP="005E1622">
      <w:pPr>
        <w:spacing w:line="276" w:lineRule="auto"/>
        <w:rPr>
          <w:rFonts w:asciiTheme="majorHAnsi" w:hAnsiTheme="majorHAnsi" w:cstheme="majorHAnsi"/>
        </w:rPr>
      </w:pPr>
    </w:p>
    <w:p w14:paraId="0C96D840" w14:textId="77777777" w:rsidR="00944420" w:rsidRPr="00944420" w:rsidRDefault="00944420" w:rsidP="00944420">
      <w:pPr>
        <w:spacing w:line="276" w:lineRule="auto"/>
        <w:rPr>
          <w:rFonts w:asciiTheme="majorHAnsi" w:hAnsiTheme="majorHAnsi" w:cstheme="majorHAnsi"/>
        </w:rPr>
      </w:pPr>
      <w:r w:rsidRPr="00944420">
        <w:rPr>
          <w:rFonts w:asciiTheme="majorHAnsi" w:hAnsiTheme="majorHAnsi" w:cstheme="majorHAnsi"/>
        </w:rPr>
        <w:t>Guter Gott,</w:t>
      </w:r>
    </w:p>
    <w:p w14:paraId="11F2BE15" w14:textId="77777777" w:rsidR="00944420" w:rsidRPr="00944420" w:rsidRDefault="00944420" w:rsidP="00944420">
      <w:pPr>
        <w:spacing w:line="276" w:lineRule="auto"/>
        <w:rPr>
          <w:rFonts w:asciiTheme="majorHAnsi" w:hAnsiTheme="majorHAnsi" w:cstheme="majorHAnsi"/>
        </w:rPr>
      </w:pPr>
      <w:r w:rsidRPr="00944420">
        <w:rPr>
          <w:rFonts w:asciiTheme="majorHAnsi" w:hAnsiTheme="majorHAnsi" w:cstheme="majorHAnsi"/>
        </w:rPr>
        <w:t>du bist das Licht der Welt.</w:t>
      </w:r>
    </w:p>
    <w:p w14:paraId="2872F343" w14:textId="77777777" w:rsidR="00944420" w:rsidRPr="00944420" w:rsidRDefault="00944420" w:rsidP="00944420">
      <w:pPr>
        <w:spacing w:line="276" w:lineRule="auto"/>
        <w:rPr>
          <w:rFonts w:asciiTheme="majorHAnsi" w:hAnsiTheme="majorHAnsi" w:cstheme="majorHAnsi"/>
        </w:rPr>
      </w:pPr>
      <w:r w:rsidRPr="00944420">
        <w:rPr>
          <w:rFonts w:asciiTheme="majorHAnsi" w:hAnsiTheme="majorHAnsi" w:cstheme="majorHAnsi"/>
        </w:rPr>
        <w:t>Du machst die Dunkelheit hell.</w:t>
      </w:r>
    </w:p>
    <w:p w14:paraId="5CEB1DB1" w14:textId="77777777" w:rsidR="00944420" w:rsidRPr="00944420" w:rsidRDefault="00944420" w:rsidP="00944420">
      <w:pPr>
        <w:spacing w:line="276" w:lineRule="auto"/>
        <w:rPr>
          <w:rFonts w:asciiTheme="majorHAnsi" w:hAnsiTheme="majorHAnsi" w:cstheme="majorHAnsi"/>
        </w:rPr>
      </w:pPr>
      <w:r w:rsidRPr="00944420">
        <w:rPr>
          <w:rFonts w:asciiTheme="majorHAnsi" w:hAnsiTheme="majorHAnsi" w:cstheme="majorHAnsi"/>
        </w:rPr>
        <w:t>Danke, dass der heilige Martin seinen Mantel</w:t>
      </w:r>
    </w:p>
    <w:p w14:paraId="42DEECA9" w14:textId="77777777" w:rsidR="00944420" w:rsidRPr="00944420" w:rsidRDefault="00944420" w:rsidP="00944420">
      <w:pPr>
        <w:spacing w:line="276" w:lineRule="auto"/>
        <w:rPr>
          <w:rFonts w:asciiTheme="majorHAnsi" w:hAnsiTheme="majorHAnsi" w:cstheme="majorHAnsi"/>
        </w:rPr>
      </w:pPr>
      <w:r w:rsidRPr="00944420">
        <w:rPr>
          <w:rFonts w:asciiTheme="majorHAnsi" w:hAnsiTheme="majorHAnsi" w:cstheme="majorHAnsi"/>
        </w:rPr>
        <w:t>mit dem Bettler geteilt hat.</w:t>
      </w:r>
    </w:p>
    <w:p w14:paraId="7D29F5AB" w14:textId="77777777" w:rsidR="00944420" w:rsidRPr="00944420" w:rsidRDefault="00944420" w:rsidP="00944420">
      <w:pPr>
        <w:spacing w:line="276" w:lineRule="auto"/>
        <w:rPr>
          <w:rFonts w:asciiTheme="majorHAnsi" w:hAnsiTheme="majorHAnsi" w:cstheme="majorHAnsi"/>
        </w:rPr>
      </w:pPr>
      <w:r w:rsidRPr="00944420">
        <w:rPr>
          <w:rFonts w:asciiTheme="majorHAnsi" w:hAnsiTheme="majorHAnsi" w:cstheme="majorHAnsi"/>
        </w:rPr>
        <w:t>Danke, dass er so Licht in die Welt des Bettlers</w:t>
      </w:r>
    </w:p>
    <w:p w14:paraId="4DC29F00" w14:textId="77777777" w:rsidR="00944420" w:rsidRPr="00944420" w:rsidRDefault="00944420" w:rsidP="00944420">
      <w:pPr>
        <w:spacing w:line="276" w:lineRule="auto"/>
        <w:rPr>
          <w:rFonts w:asciiTheme="majorHAnsi" w:hAnsiTheme="majorHAnsi" w:cstheme="majorHAnsi"/>
        </w:rPr>
      </w:pPr>
      <w:r w:rsidRPr="00944420">
        <w:rPr>
          <w:rFonts w:asciiTheme="majorHAnsi" w:hAnsiTheme="majorHAnsi" w:cstheme="majorHAnsi"/>
        </w:rPr>
        <w:t>gebracht hat.</w:t>
      </w:r>
    </w:p>
    <w:p w14:paraId="3E5AA2D5" w14:textId="77777777" w:rsidR="00944420" w:rsidRPr="00944420" w:rsidRDefault="00944420" w:rsidP="00944420">
      <w:pPr>
        <w:spacing w:line="276" w:lineRule="auto"/>
        <w:rPr>
          <w:rFonts w:asciiTheme="majorHAnsi" w:hAnsiTheme="majorHAnsi" w:cstheme="majorHAnsi"/>
        </w:rPr>
      </w:pPr>
      <w:r w:rsidRPr="00944420">
        <w:rPr>
          <w:rFonts w:asciiTheme="majorHAnsi" w:hAnsiTheme="majorHAnsi" w:cstheme="majorHAnsi"/>
        </w:rPr>
        <w:t>Wir danken dir, dass auch wir dabei helfen können,</w:t>
      </w:r>
    </w:p>
    <w:p w14:paraId="3625AB6F" w14:textId="77777777" w:rsidR="00944420" w:rsidRPr="00944420" w:rsidRDefault="00944420" w:rsidP="00944420">
      <w:pPr>
        <w:spacing w:line="276" w:lineRule="auto"/>
        <w:rPr>
          <w:rFonts w:asciiTheme="majorHAnsi" w:hAnsiTheme="majorHAnsi" w:cstheme="majorHAnsi"/>
        </w:rPr>
      </w:pPr>
      <w:r w:rsidRPr="00944420">
        <w:rPr>
          <w:rFonts w:asciiTheme="majorHAnsi" w:hAnsiTheme="majorHAnsi" w:cstheme="majorHAnsi"/>
        </w:rPr>
        <w:t>Licht in die Welt zu bringen.</w:t>
      </w:r>
    </w:p>
    <w:p w14:paraId="5E2E83EF" w14:textId="77777777" w:rsidR="00944420" w:rsidRPr="00944420" w:rsidRDefault="00944420" w:rsidP="00944420">
      <w:pPr>
        <w:spacing w:line="276" w:lineRule="auto"/>
        <w:rPr>
          <w:rFonts w:asciiTheme="majorHAnsi" w:hAnsiTheme="majorHAnsi" w:cstheme="majorHAnsi"/>
        </w:rPr>
      </w:pPr>
      <w:r w:rsidRPr="00944420">
        <w:rPr>
          <w:rFonts w:asciiTheme="majorHAnsi" w:hAnsiTheme="majorHAnsi" w:cstheme="majorHAnsi"/>
        </w:rPr>
        <w:t>So segne und behüte uns Gott,</w:t>
      </w:r>
    </w:p>
    <w:p w14:paraId="39885405" w14:textId="77777777" w:rsidR="00944420" w:rsidRPr="00944420" w:rsidRDefault="00944420" w:rsidP="00944420">
      <w:pPr>
        <w:spacing w:line="276" w:lineRule="auto"/>
        <w:rPr>
          <w:rFonts w:asciiTheme="majorHAnsi" w:hAnsiTheme="majorHAnsi" w:cstheme="majorHAnsi"/>
        </w:rPr>
      </w:pPr>
      <w:r w:rsidRPr="00944420">
        <w:rPr>
          <w:rFonts w:asciiTheme="majorHAnsi" w:hAnsiTheme="majorHAnsi" w:cstheme="majorHAnsi"/>
        </w:rPr>
        <w:t>der Vater, der Sohn und der Heilige Geist.</w:t>
      </w:r>
    </w:p>
    <w:p w14:paraId="3E0C28BF" w14:textId="77777777" w:rsidR="00944420" w:rsidRDefault="00944420" w:rsidP="00944420">
      <w:pPr>
        <w:spacing w:line="276" w:lineRule="auto"/>
        <w:rPr>
          <w:rFonts w:asciiTheme="majorHAnsi" w:hAnsiTheme="majorHAnsi" w:cstheme="majorHAnsi"/>
        </w:rPr>
      </w:pPr>
      <w:r w:rsidRPr="00944420">
        <w:rPr>
          <w:rFonts w:asciiTheme="majorHAnsi" w:hAnsiTheme="majorHAnsi" w:cstheme="majorHAnsi"/>
          <w:i/>
          <w:iCs/>
        </w:rPr>
        <w:t xml:space="preserve">Alle: </w:t>
      </w:r>
      <w:r w:rsidRPr="00944420">
        <w:rPr>
          <w:rFonts w:asciiTheme="majorHAnsi" w:hAnsiTheme="majorHAnsi" w:cstheme="majorHAnsi"/>
        </w:rPr>
        <w:t>Amen.</w:t>
      </w:r>
    </w:p>
    <w:p w14:paraId="632EAA2F" w14:textId="77777777" w:rsidR="00944420" w:rsidRPr="00944420" w:rsidRDefault="00944420" w:rsidP="00944420">
      <w:pPr>
        <w:spacing w:line="276" w:lineRule="auto"/>
        <w:rPr>
          <w:rFonts w:asciiTheme="majorHAnsi" w:hAnsiTheme="majorHAnsi" w:cstheme="majorHAnsi"/>
        </w:rPr>
      </w:pPr>
    </w:p>
    <w:p w14:paraId="7383F48F" w14:textId="77777777" w:rsidR="00944420" w:rsidRPr="00944420" w:rsidRDefault="00944420" w:rsidP="00944420">
      <w:pPr>
        <w:spacing w:line="276" w:lineRule="auto"/>
        <w:rPr>
          <w:rFonts w:asciiTheme="majorHAnsi" w:hAnsiTheme="majorHAnsi" w:cstheme="majorHAnsi"/>
          <w:b/>
          <w:bCs/>
        </w:rPr>
      </w:pPr>
      <w:r w:rsidRPr="00944420">
        <w:rPr>
          <w:rFonts w:asciiTheme="majorHAnsi" w:hAnsiTheme="majorHAnsi" w:cstheme="majorHAnsi"/>
          <w:b/>
          <w:bCs/>
        </w:rPr>
        <w:t>Lied zum Abschluss</w:t>
      </w:r>
    </w:p>
    <w:p w14:paraId="23744561" w14:textId="6BC3144C" w:rsidR="00944420" w:rsidRDefault="00944420" w:rsidP="00944420">
      <w:pPr>
        <w:spacing w:line="276" w:lineRule="auto"/>
        <w:rPr>
          <w:rFonts w:asciiTheme="majorHAnsi" w:hAnsiTheme="majorHAnsi" w:cstheme="majorHAnsi"/>
        </w:rPr>
      </w:pPr>
      <w:r w:rsidRPr="00944420">
        <w:rPr>
          <w:rFonts w:asciiTheme="majorHAnsi" w:hAnsiTheme="majorHAnsi" w:cstheme="majorHAnsi"/>
        </w:rPr>
        <w:t>„Sankt Martin ritt durch Schnee und Wind“</w:t>
      </w:r>
      <w:r w:rsidR="0008309D">
        <w:rPr>
          <w:rFonts w:asciiTheme="majorHAnsi" w:hAnsiTheme="majorHAnsi" w:cstheme="majorHAnsi"/>
        </w:rPr>
        <w:t xml:space="preserve"> </w:t>
      </w:r>
      <w:r w:rsidRPr="00944420">
        <w:rPr>
          <w:rFonts w:asciiTheme="majorHAnsi" w:hAnsiTheme="majorHAnsi" w:cstheme="majorHAnsi"/>
        </w:rPr>
        <w:t>oder ein anderes Martinslied</w:t>
      </w:r>
    </w:p>
    <w:p w14:paraId="01FF46B4" w14:textId="126BE100" w:rsidR="00CB195D" w:rsidRPr="0016784E" w:rsidRDefault="00CB195D" w:rsidP="0016784E">
      <w:pPr>
        <w:spacing w:line="276" w:lineRule="auto"/>
        <w:jc w:val="right"/>
        <w:rPr>
          <w:rFonts w:asciiTheme="majorHAnsi" w:hAnsiTheme="majorHAnsi" w:cstheme="majorHAnsi"/>
          <w:i/>
          <w:sz w:val="20"/>
          <w:szCs w:val="20"/>
        </w:rPr>
      </w:pPr>
    </w:p>
    <w:sectPr w:rsidR="00CB195D" w:rsidRPr="0016784E" w:rsidSect="00D75CC9">
      <w:headerReference w:type="default" r:id="rId10"/>
      <w:footerReference w:type="default" r:id="rId11"/>
      <w:pgSz w:w="11900" w:h="16840"/>
      <w:pgMar w:top="177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B4B00" w14:textId="77777777" w:rsidR="00D32AEC" w:rsidRDefault="00D32AEC" w:rsidP="005330BD">
      <w:r>
        <w:separator/>
      </w:r>
    </w:p>
  </w:endnote>
  <w:endnote w:type="continuationSeparator" w:id="0">
    <w:p w14:paraId="74835D23" w14:textId="77777777" w:rsidR="00D32AEC" w:rsidRDefault="00D32AEC" w:rsidP="00533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FC122" w14:textId="77777777" w:rsidR="00793D6C" w:rsidRPr="000141E4" w:rsidRDefault="00793D6C" w:rsidP="005330BD">
    <w:pPr>
      <w:ind w:right="360"/>
      <w:rPr>
        <w:rFonts w:ascii="Calibri" w:hAnsi="Calibri" w:cs="Calibri"/>
        <w:color w:val="000000" w:themeColor="text1"/>
        <w:sz w:val="18"/>
        <w:szCs w:val="18"/>
      </w:rPr>
    </w:pPr>
  </w:p>
  <w:p w14:paraId="4A60F172" w14:textId="69D8463B" w:rsidR="00793D6C" w:rsidRPr="000141E4" w:rsidRDefault="005F5D77" w:rsidP="005330BD">
    <w:pPr>
      <w:ind w:right="360"/>
      <w:rPr>
        <w:rFonts w:ascii="Calibri" w:hAnsi="Calibri" w:cs="Calibri"/>
        <w:color w:val="000000" w:themeColor="text1"/>
        <w:sz w:val="18"/>
        <w:szCs w:val="18"/>
      </w:rPr>
    </w:pPr>
    <w:r>
      <w:rPr>
        <w:rFonts w:ascii="Calibri" w:hAnsi="Calibri" w:cs="Calibri"/>
        <w:color w:val="000000" w:themeColor="text1"/>
        <w:sz w:val="18"/>
        <w:szCs w:val="18"/>
      </w:rPr>
      <w:t>Sankt Martin</w:t>
    </w:r>
    <w:r w:rsidR="00FF7991">
      <w:rPr>
        <w:rFonts w:ascii="Calibri" w:hAnsi="Calibri" w:cs="Calibri"/>
        <w:color w:val="000000" w:themeColor="text1"/>
        <w:sz w:val="18"/>
        <w:szCs w:val="18"/>
      </w:rPr>
      <w:t xml:space="preserve"> </w:t>
    </w:r>
    <w:r w:rsidR="00286F07">
      <w:rPr>
        <w:rFonts w:ascii="Calibri" w:hAnsi="Calibri" w:cs="Calibri"/>
        <w:color w:val="000000" w:themeColor="text1"/>
        <w:sz w:val="18"/>
        <w:szCs w:val="18"/>
      </w:rPr>
      <w:t>2025</w:t>
    </w:r>
    <w:r w:rsidR="00AC62F1">
      <w:rPr>
        <w:rFonts w:ascii="Calibri" w:hAnsi="Calibri" w:cs="Calibri"/>
        <w:color w:val="000000" w:themeColor="text1"/>
        <w:sz w:val="18"/>
        <w:szCs w:val="18"/>
      </w:rPr>
      <w:t xml:space="preserve"> // </w:t>
    </w:r>
    <w:r w:rsidR="00286F07">
      <w:rPr>
        <w:rFonts w:ascii="Calibri" w:hAnsi="Calibri" w:cs="Calibri"/>
        <w:color w:val="000000" w:themeColor="text1"/>
        <w:sz w:val="18"/>
        <w:szCs w:val="18"/>
      </w:rPr>
      <w:t>www.sternsinger.de/</w:t>
    </w:r>
    <w:r>
      <w:rPr>
        <w:rFonts w:ascii="Calibri" w:hAnsi="Calibri" w:cs="Calibri"/>
        <w:color w:val="000000" w:themeColor="text1"/>
        <w:sz w:val="18"/>
        <w:szCs w:val="18"/>
      </w:rPr>
      <w:t>martin</w:t>
    </w:r>
    <w:r w:rsidR="00AC62F1">
      <w:rPr>
        <w:rFonts w:ascii="Calibri" w:hAnsi="Calibri" w:cs="Calibri"/>
        <w:color w:val="000000" w:themeColor="text1"/>
        <w:sz w:val="18"/>
        <w:szCs w:val="18"/>
      </w:rPr>
      <w:t xml:space="preserve">  // </w:t>
    </w:r>
    <w:r w:rsidR="00793D6C" w:rsidRPr="000141E4">
      <w:rPr>
        <w:rFonts w:ascii="Calibri" w:hAnsi="Calibri" w:cs="Calibri"/>
        <w:color w:val="000000" w:themeColor="text1"/>
        <w:sz w:val="18"/>
        <w:szCs w:val="18"/>
      </w:rPr>
      <w:t xml:space="preserve">Seite </w:t>
    </w:r>
    <w:r w:rsidR="00793D6C" w:rsidRPr="000141E4">
      <w:rPr>
        <w:rFonts w:ascii="Calibri" w:hAnsi="Calibri" w:cs="Calibri"/>
        <w:color w:val="000000" w:themeColor="text1"/>
        <w:sz w:val="18"/>
        <w:szCs w:val="18"/>
      </w:rPr>
      <w:fldChar w:fldCharType="begin"/>
    </w:r>
    <w:r w:rsidR="00793D6C" w:rsidRPr="000141E4">
      <w:rPr>
        <w:rFonts w:ascii="Calibri" w:hAnsi="Calibri" w:cs="Calibri"/>
        <w:color w:val="000000" w:themeColor="text1"/>
        <w:sz w:val="18"/>
        <w:szCs w:val="18"/>
      </w:rPr>
      <w:instrText xml:space="preserve"> PAGE  \* MERGEFORMAT </w:instrText>
    </w:r>
    <w:r w:rsidR="00793D6C" w:rsidRPr="000141E4">
      <w:rPr>
        <w:rFonts w:ascii="Calibri" w:hAnsi="Calibri" w:cs="Calibri"/>
        <w:color w:val="000000" w:themeColor="text1"/>
        <w:sz w:val="18"/>
        <w:szCs w:val="18"/>
      </w:rPr>
      <w:fldChar w:fldCharType="separate"/>
    </w:r>
    <w:r w:rsidR="00793D6C" w:rsidRPr="000141E4">
      <w:rPr>
        <w:rFonts w:ascii="Calibri" w:hAnsi="Calibri" w:cs="Calibri"/>
        <w:color w:val="000000" w:themeColor="text1"/>
        <w:sz w:val="18"/>
        <w:szCs w:val="18"/>
      </w:rPr>
      <w:t>1</w:t>
    </w:r>
    <w:r w:rsidR="00793D6C" w:rsidRPr="000141E4">
      <w:rPr>
        <w:rFonts w:ascii="Calibri" w:hAnsi="Calibri" w:cs="Calibri"/>
        <w:color w:val="000000" w:themeColor="text1"/>
        <w:sz w:val="18"/>
        <w:szCs w:val="18"/>
      </w:rPr>
      <w:fldChar w:fldCharType="end"/>
    </w:r>
    <w:r w:rsidR="00793D6C" w:rsidRPr="000141E4">
      <w:rPr>
        <w:rFonts w:ascii="Calibri" w:hAnsi="Calibri" w:cs="Calibri"/>
        <w:color w:val="000000" w:themeColor="text1"/>
        <w:sz w:val="18"/>
        <w:szCs w:val="18"/>
      </w:rPr>
      <w:t xml:space="preserve"> von </w:t>
    </w:r>
    <w:r w:rsidR="00793D6C" w:rsidRPr="000141E4">
      <w:rPr>
        <w:rFonts w:ascii="Calibri" w:hAnsi="Calibri" w:cs="Calibri"/>
        <w:color w:val="000000" w:themeColor="text1"/>
        <w:sz w:val="18"/>
        <w:szCs w:val="18"/>
      </w:rPr>
      <w:fldChar w:fldCharType="begin"/>
    </w:r>
    <w:r w:rsidR="00793D6C" w:rsidRPr="000141E4">
      <w:rPr>
        <w:rFonts w:ascii="Calibri" w:hAnsi="Calibri" w:cs="Calibri"/>
        <w:color w:val="000000" w:themeColor="text1"/>
        <w:sz w:val="18"/>
        <w:szCs w:val="18"/>
      </w:rPr>
      <w:instrText xml:space="preserve"> SECTIONPAGES  \* MERGEFORMAT </w:instrText>
    </w:r>
    <w:r w:rsidR="00793D6C" w:rsidRPr="000141E4">
      <w:rPr>
        <w:rFonts w:ascii="Calibri" w:hAnsi="Calibri" w:cs="Calibri"/>
        <w:color w:val="000000" w:themeColor="text1"/>
        <w:sz w:val="18"/>
        <w:szCs w:val="18"/>
      </w:rPr>
      <w:fldChar w:fldCharType="separate"/>
    </w:r>
    <w:r w:rsidR="0007405B">
      <w:rPr>
        <w:rFonts w:ascii="Calibri" w:hAnsi="Calibri" w:cs="Calibri"/>
        <w:noProof/>
        <w:color w:val="000000" w:themeColor="text1"/>
        <w:sz w:val="18"/>
        <w:szCs w:val="18"/>
      </w:rPr>
      <w:t>4</w:t>
    </w:r>
    <w:r w:rsidR="00793D6C" w:rsidRPr="000141E4">
      <w:rPr>
        <w:rFonts w:ascii="Calibri" w:hAnsi="Calibri" w:cs="Calibri"/>
        <w:color w:val="000000" w:themeColor="text1"/>
        <w:sz w:val="18"/>
        <w:szCs w:val="18"/>
      </w:rPr>
      <w:fldChar w:fldCharType="end"/>
    </w:r>
  </w:p>
  <w:p w14:paraId="041B6FD2" w14:textId="77777777" w:rsidR="00793D6C" w:rsidRPr="000141E4" w:rsidRDefault="00793D6C" w:rsidP="005330BD">
    <w:pPr>
      <w:pStyle w:val="Fuzeile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6E149" w14:textId="77777777" w:rsidR="00D32AEC" w:rsidRDefault="00D32AEC" w:rsidP="005330BD">
      <w:r>
        <w:separator/>
      </w:r>
    </w:p>
  </w:footnote>
  <w:footnote w:type="continuationSeparator" w:id="0">
    <w:p w14:paraId="048D60B9" w14:textId="77777777" w:rsidR="00D32AEC" w:rsidRDefault="00D32AEC" w:rsidP="005330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0D16D" w14:textId="77777777" w:rsidR="00793D6C" w:rsidRDefault="00AC62F1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6208F1F" wp14:editId="2A1F4824">
          <wp:simplePos x="0" y="0"/>
          <wp:positionH relativeFrom="column">
            <wp:posOffset>-883285</wp:posOffset>
          </wp:positionH>
          <wp:positionV relativeFrom="paragraph">
            <wp:posOffset>-466379</wp:posOffset>
          </wp:positionV>
          <wp:extent cx="2863215" cy="889000"/>
          <wp:effectExtent l="0" t="0" r="0" b="0"/>
          <wp:wrapTight wrapText="bothSides">
            <wp:wrapPolygon edited="0">
              <wp:start x="0" y="0"/>
              <wp:lineTo x="0" y="21291"/>
              <wp:lineTo x="21461" y="21291"/>
              <wp:lineTo x="21461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DieSternsinger_Kindermissionswerk_4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3215" cy="889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00000009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0000000A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0B"/>
    <w:multiLevelType w:val="hybridMultilevel"/>
    <w:tmpl w:val="0000000B"/>
    <w:lvl w:ilvl="0" w:tplc="000003E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C"/>
    <w:multiLevelType w:val="hybridMultilevel"/>
    <w:tmpl w:val="0000000C"/>
    <w:lvl w:ilvl="0" w:tplc="0000044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D"/>
    <w:multiLevelType w:val="hybridMultilevel"/>
    <w:tmpl w:val="0000000D"/>
    <w:lvl w:ilvl="0" w:tplc="000004B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000E"/>
    <w:multiLevelType w:val="hybridMultilevel"/>
    <w:tmpl w:val="0000000E"/>
    <w:lvl w:ilvl="0" w:tplc="0000051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000F"/>
    <w:multiLevelType w:val="hybridMultilevel"/>
    <w:tmpl w:val="0000000F"/>
    <w:lvl w:ilvl="0" w:tplc="0000057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0010"/>
    <w:multiLevelType w:val="hybridMultilevel"/>
    <w:tmpl w:val="00000010"/>
    <w:lvl w:ilvl="0" w:tplc="000005D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0011"/>
    <w:multiLevelType w:val="hybridMultilevel"/>
    <w:tmpl w:val="00000011"/>
    <w:lvl w:ilvl="0" w:tplc="0000064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0012"/>
    <w:multiLevelType w:val="hybridMultilevel"/>
    <w:tmpl w:val="00000012"/>
    <w:lvl w:ilvl="0" w:tplc="000006A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0013"/>
    <w:multiLevelType w:val="hybridMultilevel"/>
    <w:tmpl w:val="00000013"/>
    <w:lvl w:ilvl="0" w:tplc="0000070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0014"/>
    <w:multiLevelType w:val="hybridMultilevel"/>
    <w:tmpl w:val="00000014"/>
    <w:lvl w:ilvl="0" w:tplc="0000076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1C2F79A1"/>
    <w:multiLevelType w:val="hybridMultilevel"/>
    <w:tmpl w:val="29D2B6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523152"/>
    <w:multiLevelType w:val="hybridMultilevel"/>
    <w:tmpl w:val="C37035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111572">
    <w:abstractNumId w:val="0"/>
  </w:num>
  <w:num w:numId="2" w16cid:durableId="1362899159">
    <w:abstractNumId w:val="1"/>
  </w:num>
  <w:num w:numId="3" w16cid:durableId="87039827">
    <w:abstractNumId w:val="2"/>
  </w:num>
  <w:num w:numId="4" w16cid:durableId="2102876262">
    <w:abstractNumId w:val="3"/>
  </w:num>
  <w:num w:numId="5" w16cid:durableId="142085204">
    <w:abstractNumId w:val="4"/>
  </w:num>
  <w:num w:numId="6" w16cid:durableId="998462625">
    <w:abstractNumId w:val="5"/>
  </w:num>
  <w:num w:numId="7" w16cid:durableId="564725015">
    <w:abstractNumId w:val="6"/>
  </w:num>
  <w:num w:numId="8" w16cid:durableId="906501502">
    <w:abstractNumId w:val="7"/>
  </w:num>
  <w:num w:numId="9" w16cid:durableId="214703186">
    <w:abstractNumId w:val="8"/>
  </w:num>
  <w:num w:numId="10" w16cid:durableId="2007318010">
    <w:abstractNumId w:val="9"/>
  </w:num>
  <w:num w:numId="11" w16cid:durableId="259263190">
    <w:abstractNumId w:val="10"/>
  </w:num>
  <w:num w:numId="12" w16cid:durableId="1295255773">
    <w:abstractNumId w:val="11"/>
  </w:num>
  <w:num w:numId="13" w16cid:durableId="1265110959">
    <w:abstractNumId w:val="12"/>
  </w:num>
  <w:num w:numId="14" w16cid:durableId="1746105662">
    <w:abstractNumId w:val="13"/>
  </w:num>
  <w:num w:numId="15" w16cid:durableId="1161435120">
    <w:abstractNumId w:val="14"/>
  </w:num>
  <w:num w:numId="16" w16cid:durableId="189415270">
    <w:abstractNumId w:val="15"/>
  </w:num>
  <w:num w:numId="17" w16cid:durableId="1856535375">
    <w:abstractNumId w:val="16"/>
  </w:num>
  <w:num w:numId="18" w16cid:durableId="854997804">
    <w:abstractNumId w:val="17"/>
  </w:num>
  <w:num w:numId="19" w16cid:durableId="250548375">
    <w:abstractNumId w:val="18"/>
  </w:num>
  <w:num w:numId="20" w16cid:durableId="244340578">
    <w:abstractNumId w:val="19"/>
  </w:num>
  <w:num w:numId="21" w16cid:durableId="63068564">
    <w:abstractNumId w:val="21"/>
  </w:num>
  <w:num w:numId="22" w16cid:durableId="205391700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0BD"/>
    <w:rsid w:val="000141E4"/>
    <w:rsid w:val="00021F38"/>
    <w:rsid w:val="000404C4"/>
    <w:rsid w:val="0007405B"/>
    <w:rsid w:val="0008309D"/>
    <w:rsid w:val="000B3E6B"/>
    <w:rsid w:val="000D2D26"/>
    <w:rsid w:val="000E3AB8"/>
    <w:rsid w:val="000F10F0"/>
    <w:rsid w:val="0016784E"/>
    <w:rsid w:val="001750D8"/>
    <w:rsid w:val="001C0A1E"/>
    <w:rsid w:val="00203C7F"/>
    <w:rsid w:val="00205F75"/>
    <w:rsid w:val="00223390"/>
    <w:rsid w:val="00262221"/>
    <w:rsid w:val="00267B31"/>
    <w:rsid w:val="00286F07"/>
    <w:rsid w:val="002A5436"/>
    <w:rsid w:val="002A68A6"/>
    <w:rsid w:val="002C4BF4"/>
    <w:rsid w:val="002C4C2E"/>
    <w:rsid w:val="003026EB"/>
    <w:rsid w:val="00312E34"/>
    <w:rsid w:val="00360E9A"/>
    <w:rsid w:val="00383A16"/>
    <w:rsid w:val="003D3F03"/>
    <w:rsid w:val="003E0E66"/>
    <w:rsid w:val="003E3B42"/>
    <w:rsid w:val="00401976"/>
    <w:rsid w:val="00405BE0"/>
    <w:rsid w:val="00423333"/>
    <w:rsid w:val="00467FEB"/>
    <w:rsid w:val="004D3EB8"/>
    <w:rsid w:val="004D7B95"/>
    <w:rsid w:val="0050115F"/>
    <w:rsid w:val="0050510D"/>
    <w:rsid w:val="005330BD"/>
    <w:rsid w:val="00543530"/>
    <w:rsid w:val="00544CB4"/>
    <w:rsid w:val="00545DB0"/>
    <w:rsid w:val="00591CD1"/>
    <w:rsid w:val="005A2D32"/>
    <w:rsid w:val="005B1E47"/>
    <w:rsid w:val="005E1622"/>
    <w:rsid w:val="005F5D77"/>
    <w:rsid w:val="00601106"/>
    <w:rsid w:val="0061641A"/>
    <w:rsid w:val="0063484E"/>
    <w:rsid w:val="00635955"/>
    <w:rsid w:val="0064010D"/>
    <w:rsid w:val="00654E56"/>
    <w:rsid w:val="006C6BE1"/>
    <w:rsid w:val="006E2320"/>
    <w:rsid w:val="00724687"/>
    <w:rsid w:val="00732E5F"/>
    <w:rsid w:val="00793D6C"/>
    <w:rsid w:val="00796657"/>
    <w:rsid w:val="00797BEE"/>
    <w:rsid w:val="007D6AA3"/>
    <w:rsid w:val="007E13EF"/>
    <w:rsid w:val="0089349F"/>
    <w:rsid w:val="008A0F74"/>
    <w:rsid w:val="008D238D"/>
    <w:rsid w:val="008D4673"/>
    <w:rsid w:val="008D71EE"/>
    <w:rsid w:val="008E5AC1"/>
    <w:rsid w:val="00903B8F"/>
    <w:rsid w:val="0091774A"/>
    <w:rsid w:val="00944420"/>
    <w:rsid w:val="00950B9C"/>
    <w:rsid w:val="00963E31"/>
    <w:rsid w:val="009762D6"/>
    <w:rsid w:val="00A1190C"/>
    <w:rsid w:val="00A5057F"/>
    <w:rsid w:val="00A54D4F"/>
    <w:rsid w:val="00AB7F36"/>
    <w:rsid w:val="00AC62F1"/>
    <w:rsid w:val="00AD7057"/>
    <w:rsid w:val="00B4087C"/>
    <w:rsid w:val="00B62943"/>
    <w:rsid w:val="00B75862"/>
    <w:rsid w:val="00B7654B"/>
    <w:rsid w:val="00BA6D5D"/>
    <w:rsid w:val="00BD22E6"/>
    <w:rsid w:val="00BD3D1A"/>
    <w:rsid w:val="00BD613B"/>
    <w:rsid w:val="00BE6800"/>
    <w:rsid w:val="00C1103F"/>
    <w:rsid w:val="00C922B7"/>
    <w:rsid w:val="00CB195D"/>
    <w:rsid w:val="00CC2251"/>
    <w:rsid w:val="00D32AEC"/>
    <w:rsid w:val="00D62E80"/>
    <w:rsid w:val="00D75CC9"/>
    <w:rsid w:val="00D92B5A"/>
    <w:rsid w:val="00DD141F"/>
    <w:rsid w:val="00DE3E7E"/>
    <w:rsid w:val="00DF0B1B"/>
    <w:rsid w:val="00E0526C"/>
    <w:rsid w:val="00E121F8"/>
    <w:rsid w:val="00E2272D"/>
    <w:rsid w:val="00E2273A"/>
    <w:rsid w:val="00E22E8F"/>
    <w:rsid w:val="00E41BB7"/>
    <w:rsid w:val="00E46009"/>
    <w:rsid w:val="00E737B0"/>
    <w:rsid w:val="00E941A5"/>
    <w:rsid w:val="00EB71C6"/>
    <w:rsid w:val="00F06221"/>
    <w:rsid w:val="00F214BD"/>
    <w:rsid w:val="00FF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44CD26"/>
  <w15:chartTrackingRefBased/>
  <w15:docId w15:val="{40B0DB4F-98F5-7E4A-8478-E372813E5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330B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330BD"/>
  </w:style>
  <w:style w:type="paragraph" w:styleId="Fuzeile">
    <w:name w:val="footer"/>
    <w:basedOn w:val="Standard"/>
    <w:link w:val="FuzeileZchn"/>
    <w:uiPriority w:val="99"/>
    <w:unhideWhenUsed/>
    <w:rsid w:val="005330B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330BD"/>
  </w:style>
  <w:style w:type="character" w:styleId="Hyperlink">
    <w:name w:val="Hyperlink"/>
    <w:basedOn w:val="Absatz-Standardschriftart"/>
    <w:uiPriority w:val="99"/>
    <w:unhideWhenUsed/>
    <w:rsid w:val="005330B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330BD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E2272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3E6B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3E6B"/>
    <w:rPr>
      <w:rFonts w:ascii="Times New Roman" w:hAnsi="Times New Roman" w:cs="Times New Roman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0404C4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D92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ernsinger.de/bildungsmaterial/martinsaktion/martinsliede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ternsinger.de/mart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ternsinger.de/marti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817</Words>
  <Characters>5152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Georg Cadenbach</dc:creator>
  <cp:keywords/>
  <dc:description/>
  <cp:lastModifiedBy>Anne Herter</cp:lastModifiedBy>
  <cp:revision>2</cp:revision>
  <dcterms:created xsi:type="dcterms:W3CDTF">2025-08-13T07:45:00Z</dcterms:created>
  <dcterms:modified xsi:type="dcterms:W3CDTF">2025-08-13T07:45:00Z</dcterms:modified>
</cp:coreProperties>
</file>