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B6F" w:rsidRPr="00A81E95" w:rsidRDefault="00E727E6" w:rsidP="00180B6F">
      <w:pPr>
        <w:jc w:val="both"/>
        <w:rPr>
          <w:rFonts w:ascii="Calibri" w:hAnsi="Calibri" w:cs="Calibri"/>
          <w:sz w:val="23"/>
          <w:szCs w:val="23"/>
        </w:rPr>
      </w:pPr>
      <w:r w:rsidRPr="00A81E95">
        <w:rPr>
          <w:rFonts w:ascii="Calibri" w:hAnsi="Calibri" w:cs="Calibri"/>
          <w:sz w:val="23"/>
          <w:szCs w:val="23"/>
        </w:rPr>
        <w:t>Frankfurt/Main</w:t>
      </w:r>
      <w:r w:rsidR="002B65BF" w:rsidRPr="00A81E95">
        <w:rPr>
          <w:rFonts w:ascii="Calibri" w:hAnsi="Calibri" w:cs="Calibri"/>
          <w:sz w:val="23"/>
          <w:szCs w:val="23"/>
        </w:rPr>
        <w:t xml:space="preserve">, </w:t>
      </w:r>
      <w:r w:rsidRPr="00A81E95">
        <w:rPr>
          <w:rFonts w:ascii="Calibri" w:hAnsi="Calibri" w:cs="Calibri"/>
          <w:sz w:val="23"/>
          <w:szCs w:val="23"/>
        </w:rPr>
        <w:t>30. Dezember</w:t>
      </w:r>
      <w:r w:rsidR="00A33768" w:rsidRPr="00A81E95">
        <w:rPr>
          <w:rFonts w:ascii="Calibri" w:hAnsi="Calibri" w:cs="Calibri"/>
          <w:sz w:val="23"/>
          <w:szCs w:val="23"/>
        </w:rPr>
        <w:t xml:space="preserve"> </w:t>
      </w:r>
      <w:r w:rsidR="00536D58" w:rsidRPr="00A81E95">
        <w:rPr>
          <w:rFonts w:ascii="Calibri" w:hAnsi="Calibri" w:cs="Calibri"/>
          <w:sz w:val="23"/>
          <w:szCs w:val="23"/>
        </w:rPr>
        <w:t>202</w:t>
      </w:r>
      <w:r w:rsidR="008713B2" w:rsidRPr="00A81E95">
        <w:rPr>
          <w:rFonts w:ascii="Calibri" w:hAnsi="Calibri" w:cs="Calibri"/>
          <w:sz w:val="23"/>
          <w:szCs w:val="23"/>
        </w:rPr>
        <w:t>2</w:t>
      </w:r>
    </w:p>
    <w:p w:rsidR="00180B6F" w:rsidRPr="00A81E95" w:rsidRDefault="00180B6F" w:rsidP="00180B6F">
      <w:pPr>
        <w:jc w:val="both"/>
        <w:rPr>
          <w:rFonts w:ascii="Calibri" w:hAnsi="Calibri" w:cs="Calibri"/>
          <w:b/>
          <w:sz w:val="23"/>
          <w:szCs w:val="23"/>
        </w:rPr>
      </w:pPr>
    </w:p>
    <w:p w:rsidR="00480865" w:rsidRPr="00A81E95" w:rsidRDefault="00480865" w:rsidP="00AD3157">
      <w:pPr>
        <w:jc w:val="both"/>
        <w:rPr>
          <w:rFonts w:ascii="Calibri" w:hAnsi="Calibri" w:cs="Calibri"/>
          <w:b/>
          <w:sz w:val="23"/>
          <w:szCs w:val="23"/>
        </w:rPr>
      </w:pPr>
      <w:r w:rsidRPr="00A81E95">
        <w:rPr>
          <w:rFonts w:ascii="Calibri" w:hAnsi="Calibri" w:cs="Calibri"/>
          <w:b/>
          <w:sz w:val="23"/>
          <w:szCs w:val="23"/>
        </w:rPr>
        <w:t xml:space="preserve">Bischof </w:t>
      </w:r>
      <w:proofErr w:type="spellStart"/>
      <w:r w:rsidRPr="00A81E95">
        <w:rPr>
          <w:rFonts w:ascii="Calibri" w:hAnsi="Calibri" w:cs="Calibri"/>
          <w:b/>
          <w:sz w:val="23"/>
          <w:szCs w:val="23"/>
        </w:rPr>
        <w:t>Bätzing</w:t>
      </w:r>
      <w:proofErr w:type="spellEnd"/>
      <w:r w:rsidR="002F0ACD">
        <w:rPr>
          <w:rFonts w:ascii="Calibri" w:hAnsi="Calibri" w:cs="Calibri"/>
          <w:b/>
          <w:sz w:val="23"/>
          <w:szCs w:val="23"/>
        </w:rPr>
        <w:t xml:space="preserve"> wünscht Sternsingern offene Türen und offene Herzen</w:t>
      </w:r>
    </w:p>
    <w:p w:rsidR="00480865" w:rsidRPr="00A81E95" w:rsidRDefault="00480865" w:rsidP="00AD3157">
      <w:pPr>
        <w:jc w:val="both"/>
        <w:rPr>
          <w:rFonts w:ascii="Calibri" w:hAnsi="Calibri" w:cs="Calibri"/>
          <w:b/>
          <w:sz w:val="23"/>
          <w:szCs w:val="23"/>
        </w:rPr>
      </w:pPr>
    </w:p>
    <w:p w:rsidR="00AD3157" w:rsidRPr="00A81E95" w:rsidRDefault="00480865" w:rsidP="00AD3157">
      <w:pPr>
        <w:jc w:val="both"/>
        <w:rPr>
          <w:rFonts w:ascii="Calibri" w:hAnsi="Calibri" w:cs="Calibri"/>
          <w:b/>
          <w:sz w:val="23"/>
          <w:szCs w:val="23"/>
        </w:rPr>
      </w:pPr>
      <w:r w:rsidRPr="00A81E95">
        <w:rPr>
          <w:rFonts w:ascii="Calibri" w:hAnsi="Calibri" w:cs="Calibri"/>
          <w:b/>
          <w:sz w:val="23"/>
          <w:szCs w:val="23"/>
        </w:rPr>
        <w:t xml:space="preserve">Stimmungsvoller Auftakt der </w:t>
      </w:r>
      <w:r w:rsidR="00AD3157" w:rsidRPr="00A81E95">
        <w:rPr>
          <w:rFonts w:ascii="Calibri" w:hAnsi="Calibri" w:cs="Calibri"/>
          <w:b/>
          <w:sz w:val="23"/>
          <w:szCs w:val="23"/>
        </w:rPr>
        <w:t xml:space="preserve">65. Aktion Dreikönigssingen </w:t>
      </w:r>
      <w:r w:rsidRPr="00A81E95">
        <w:rPr>
          <w:rFonts w:ascii="Calibri" w:hAnsi="Calibri" w:cs="Calibri"/>
          <w:b/>
          <w:sz w:val="23"/>
          <w:szCs w:val="23"/>
        </w:rPr>
        <w:t>mit 650 Sternsingern in Frankfurt am Main</w:t>
      </w:r>
    </w:p>
    <w:p w:rsidR="00AD3157" w:rsidRPr="00A81E95" w:rsidRDefault="00AD3157" w:rsidP="00AD3157">
      <w:pPr>
        <w:jc w:val="both"/>
        <w:rPr>
          <w:rFonts w:ascii="Calibri" w:hAnsi="Calibri" w:cs="Calibri"/>
          <w:b/>
          <w:sz w:val="23"/>
          <w:szCs w:val="23"/>
        </w:rPr>
      </w:pPr>
    </w:p>
    <w:p w:rsidR="002F0ACD" w:rsidRPr="002F0ACD" w:rsidRDefault="00AD3157" w:rsidP="002F0ACD">
      <w:pPr>
        <w:jc w:val="both"/>
        <w:rPr>
          <w:rFonts w:ascii="Calibri" w:hAnsi="Calibri" w:cs="Calibri"/>
          <w:sz w:val="23"/>
          <w:szCs w:val="23"/>
        </w:rPr>
      </w:pPr>
      <w:r w:rsidRPr="002F0ACD">
        <w:rPr>
          <w:rFonts w:ascii="Calibri" w:hAnsi="Calibri" w:cs="Calibri"/>
          <w:sz w:val="23"/>
          <w:szCs w:val="23"/>
        </w:rPr>
        <w:t>Frankfurt/Main.</w:t>
      </w:r>
      <w:r w:rsidR="00480865" w:rsidRPr="002F0ACD">
        <w:rPr>
          <w:rFonts w:ascii="Calibri" w:hAnsi="Calibri" w:cs="Calibri"/>
          <w:sz w:val="23"/>
          <w:szCs w:val="23"/>
        </w:rPr>
        <w:t xml:space="preserve">  </w:t>
      </w:r>
      <w:r w:rsidR="0032776F" w:rsidRPr="002F0ACD">
        <w:rPr>
          <w:rFonts w:ascii="Calibri" w:hAnsi="Calibri" w:cs="Calibri"/>
          <w:sz w:val="23"/>
          <w:szCs w:val="23"/>
        </w:rPr>
        <w:t>„</w:t>
      </w:r>
      <w:r w:rsidR="0032776F" w:rsidRPr="002F0ACD">
        <w:rPr>
          <w:rFonts w:ascii="Calibri" w:hAnsi="Calibri" w:cs="Calibri"/>
          <w:color w:val="000000"/>
          <w:sz w:val="23"/>
          <w:szCs w:val="23"/>
        </w:rPr>
        <w:t xml:space="preserve">Ich wünsche den </w:t>
      </w:r>
      <w:proofErr w:type="spellStart"/>
      <w:r w:rsidR="0032776F" w:rsidRPr="002F0ACD">
        <w:rPr>
          <w:rFonts w:ascii="Calibri" w:hAnsi="Calibri" w:cs="Calibri"/>
          <w:color w:val="000000"/>
          <w:sz w:val="23"/>
          <w:szCs w:val="23"/>
        </w:rPr>
        <w:t>Sternsingerinnen</w:t>
      </w:r>
      <w:proofErr w:type="spellEnd"/>
      <w:r w:rsidR="0032776F" w:rsidRPr="002F0ACD">
        <w:rPr>
          <w:rFonts w:ascii="Calibri" w:hAnsi="Calibri" w:cs="Calibri"/>
          <w:color w:val="000000"/>
          <w:sz w:val="23"/>
          <w:szCs w:val="23"/>
        </w:rPr>
        <w:t xml:space="preserve"> und Sternsingern für diese Aktion, dass sie sicher unterwegs sein können. Dass sie offene Türen und offene Herzen bei den Menschen finden, bei denen sie anklopfen</w:t>
      </w:r>
      <w:r w:rsidR="00122BE4" w:rsidRPr="002F0ACD">
        <w:rPr>
          <w:rFonts w:ascii="Calibri" w:hAnsi="Calibri" w:cs="Calibri"/>
          <w:color w:val="000000"/>
          <w:sz w:val="23"/>
          <w:szCs w:val="23"/>
        </w:rPr>
        <w:t>,</w:t>
      </w:r>
      <w:r w:rsidR="0032776F" w:rsidRPr="002F0ACD">
        <w:rPr>
          <w:rFonts w:ascii="Calibri" w:hAnsi="Calibri" w:cs="Calibri"/>
          <w:color w:val="000000"/>
          <w:sz w:val="23"/>
          <w:szCs w:val="23"/>
        </w:rPr>
        <w:t xml:space="preserve"> und dass sie erfahren: Wir Kinder können etwas tun, wir können etwas bewegen in dieser Welt</w:t>
      </w:r>
      <w:r w:rsidR="00122BE4" w:rsidRPr="002F0ACD">
        <w:rPr>
          <w:rFonts w:ascii="Calibri" w:hAnsi="Calibri" w:cs="Calibri"/>
          <w:color w:val="000000"/>
          <w:sz w:val="23"/>
          <w:szCs w:val="23"/>
        </w:rPr>
        <w:t xml:space="preserve">“, machte der </w:t>
      </w:r>
      <w:r w:rsidR="00122BE4" w:rsidRPr="002F0ACD">
        <w:rPr>
          <w:rFonts w:ascii="Calibri" w:hAnsi="Calibri" w:cs="Calibri"/>
          <w:sz w:val="23"/>
          <w:szCs w:val="23"/>
        </w:rPr>
        <w:t xml:space="preserve">Limburger Bischof Dr. Georg </w:t>
      </w:r>
      <w:proofErr w:type="spellStart"/>
      <w:r w:rsidR="00122BE4" w:rsidRPr="002F0ACD">
        <w:rPr>
          <w:rFonts w:ascii="Calibri" w:hAnsi="Calibri" w:cs="Calibri"/>
          <w:sz w:val="23"/>
          <w:szCs w:val="23"/>
        </w:rPr>
        <w:t>Bätzing</w:t>
      </w:r>
      <w:proofErr w:type="spellEnd"/>
      <w:r w:rsidR="00122BE4" w:rsidRPr="002F0ACD">
        <w:rPr>
          <w:rFonts w:ascii="Calibri" w:hAnsi="Calibri" w:cs="Calibri"/>
          <w:sz w:val="23"/>
          <w:szCs w:val="23"/>
        </w:rPr>
        <w:t xml:space="preserve"> heute in Frankfurt am Main deutlich. Während der bundesweiten Eröffnung der 65. Aktion Dreikönigssingen lobte er mehrfach den Einsatz der </w:t>
      </w:r>
      <w:proofErr w:type="spellStart"/>
      <w:r w:rsidR="00122BE4" w:rsidRPr="002F0ACD">
        <w:rPr>
          <w:rFonts w:ascii="Calibri" w:hAnsi="Calibri" w:cs="Calibri"/>
          <w:sz w:val="23"/>
          <w:szCs w:val="23"/>
        </w:rPr>
        <w:t>Sternsingergruppen</w:t>
      </w:r>
      <w:proofErr w:type="spellEnd"/>
      <w:r w:rsidR="00122BE4" w:rsidRPr="002F0ACD">
        <w:rPr>
          <w:rFonts w:ascii="Calibri" w:hAnsi="Calibri" w:cs="Calibri"/>
          <w:sz w:val="23"/>
          <w:szCs w:val="23"/>
        </w:rPr>
        <w:t xml:space="preserve"> überall in Deutschland. </w:t>
      </w:r>
      <w:r w:rsidR="00122BE4" w:rsidRPr="002F0ACD">
        <w:rPr>
          <w:rFonts w:ascii="Calibri" w:hAnsi="Calibri" w:cs="Calibri"/>
          <w:color w:val="000000"/>
          <w:sz w:val="23"/>
          <w:szCs w:val="23"/>
        </w:rPr>
        <w:t>„</w:t>
      </w:r>
      <w:r w:rsidR="0032776F" w:rsidRPr="002F0ACD">
        <w:rPr>
          <w:rFonts w:ascii="Calibri" w:hAnsi="Calibri" w:cs="Calibri"/>
          <w:color w:val="000000"/>
          <w:sz w:val="23"/>
          <w:szCs w:val="23"/>
        </w:rPr>
        <w:t>In den nächsten Tagen werden etwa 300.000 Kinder unterwegs sein und den Segen Gottes in die Häuser bringen. Ich finde</w:t>
      </w:r>
      <w:r w:rsidR="00122BE4" w:rsidRPr="002F0ACD">
        <w:rPr>
          <w:rFonts w:ascii="Calibri" w:hAnsi="Calibri" w:cs="Calibri"/>
          <w:color w:val="000000"/>
          <w:sz w:val="23"/>
          <w:szCs w:val="23"/>
        </w:rPr>
        <w:t>,</w:t>
      </w:r>
      <w:r w:rsidR="0032776F" w:rsidRPr="002F0ACD">
        <w:rPr>
          <w:rFonts w:ascii="Calibri" w:hAnsi="Calibri" w:cs="Calibri"/>
          <w:color w:val="000000"/>
          <w:sz w:val="23"/>
          <w:szCs w:val="23"/>
        </w:rPr>
        <w:t xml:space="preserve"> darauf dürfen alle </w:t>
      </w:r>
      <w:proofErr w:type="spellStart"/>
      <w:r w:rsidR="0032776F" w:rsidRPr="002F0ACD">
        <w:rPr>
          <w:rFonts w:ascii="Calibri" w:hAnsi="Calibri" w:cs="Calibri"/>
          <w:color w:val="000000"/>
          <w:sz w:val="23"/>
          <w:szCs w:val="23"/>
        </w:rPr>
        <w:t>Sternsingerinnen</w:t>
      </w:r>
      <w:proofErr w:type="spellEnd"/>
      <w:r w:rsidR="0032776F" w:rsidRPr="002F0ACD">
        <w:rPr>
          <w:rFonts w:ascii="Calibri" w:hAnsi="Calibri" w:cs="Calibri"/>
          <w:color w:val="000000"/>
          <w:sz w:val="23"/>
          <w:szCs w:val="23"/>
        </w:rPr>
        <w:t xml:space="preserve"> und Sternsinger stolz sein.</w:t>
      </w:r>
      <w:r w:rsidR="002F0ACD" w:rsidRPr="002F0ACD">
        <w:rPr>
          <w:rFonts w:ascii="Calibri" w:hAnsi="Calibri" w:cs="Calibri"/>
          <w:color w:val="000000"/>
          <w:sz w:val="23"/>
          <w:szCs w:val="23"/>
        </w:rPr>
        <w:t xml:space="preserve"> Hier, auf dem Römerberg, merken wir heute: Die Kinder brennen darauf, jetzt wieder unterwegs zu sein.“</w:t>
      </w:r>
    </w:p>
    <w:p w:rsidR="0032776F" w:rsidRPr="002F0ACD" w:rsidRDefault="0032776F" w:rsidP="0032776F">
      <w:pPr>
        <w:rPr>
          <w:rFonts w:ascii="Calibri" w:hAnsi="Calibri" w:cs="Calibri"/>
          <w:color w:val="000000"/>
          <w:sz w:val="23"/>
          <w:szCs w:val="23"/>
        </w:rPr>
      </w:pPr>
    </w:p>
    <w:p w:rsidR="00AD3157" w:rsidRPr="002F0ACD" w:rsidRDefault="00480865" w:rsidP="00AD3157">
      <w:pPr>
        <w:jc w:val="both"/>
        <w:rPr>
          <w:rFonts w:ascii="Calibri" w:hAnsi="Calibri" w:cs="Calibri"/>
          <w:sz w:val="23"/>
          <w:szCs w:val="23"/>
        </w:rPr>
      </w:pPr>
      <w:r w:rsidRPr="002F0ACD">
        <w:rPr>
          <w:rFonts w:ascii="Calibri" w:hAnsi="Calibri" w:cs="Calibri"/>
          <w:sz w:val="23"/>
          <w:szCs w:val="23"/>
        </w:rPr>
        <w:t xml:space="preserve">Rund </w:t>
      </w:r>
      <w:r w:rsidR="00AD3157" w:rsidRPr="002F0ACD">
        <w:rPr>
          <w:rFonts w:ascii="Calibri" w:hAnsi="Calibri" w:cs="Calibri"/>
          <w:sz w:val="23"/>
          <w:szCs w:val="23"/>
        </w:rPr>
        <w:t xml:space="preserve">650 </w:t>
      </w:r>
      <w:proofErr w:type="spellStart"/>
      <w:r w:rsidR="00AD3157" w:rsidRPr="002F0ACD">
        <w:rPr>
          <w:rFonts w:ascii="Calibri" w:hAnsi="Calibri" w:cs="Calibri"/>
          <w:sz w:val="23"/>
          <w:szCs w:val="23"/>
        </w:rPr>
        <w:t>Sternsingerinnen</w:t>
      </w:r>
      <w:proofErr w:type="spellEnd"/>
      <w:r w:rsidR="00AD3157" w:rsidRPr="002F0ACD">
        <w:rPr>
          <w:rFonts w:ascii="Calibri" w:hAnsi="Calibri" w:cs="Calibri"/>
          <w:sz w:val="23"/>
          <w:szCs w:val="23"/>
        </w:rPr>
        <w:t xml:space="preserve"> und Sternsinger </w:t>
      </w:r>
      <w:r w:rsidRPr="002F0ACD">
        <w:rPr>
          <w:rFonts w:ascii="Calibri" w:hAnsi="Calibri" w:cs="Calibri"/>
          <w:sz w:val="23"/>
          <w:szCs w:val="23"/>
        </w:rPr>
        <w:t xml:space="preserve">sowie rund 160 Begleitende </w:t>
      </w:r>
      <w:r w:rsidR="00F55D54" w:rsidRPr="002F0ACD">
        <w:rPr>
          <w:rFonts w:ascii="Calibri" w:hAnsi="Calibri" w:cs="Calibri"/>
          <w:sz w:val="23"/>
          <w:szCs w:val="23"/>
        </w:rPr>
        <w:t xml:space="preserve">feierten </w:t>
      </w:r>
      <w:r w:rsidR="00AD3157" w:rsidRPr="002F0ACD">
        <w:rPr>
          <w:rFonts w:ascii="Calibri" w:hAnsi="Calibri" w:cs="Calibri"/>
          <w:sz w:val="23"/>
          <w:szCs w:val="23"/>
        </w:rPr>
        <w:t>in Frankfurt</w:t>
      </w:r>
      <w:r w:rsidR="002F0ACD" w:rsidRPr="002F0ACD">
        <w:rPr>
          <w:rFonts w:ascii="Calibri" w:hAnsi="Calibri" w:cs="Calibri"/>
          <w:sz w:val="23"/>
          <w:szCs w:val="23"/>
        </w:rPr>
        <w:t xml:space="preserve"> </w:t>
      </w:r>
      <w:r w:rsidR="00AD3157" w:rsidRPr="002F0ACD">
        <w:rPr>
          <w:rFonts w:ascii="Calibri" w:hAnsi="Calibri" w:cs="Calibri"/>
          <w:sz w:val="23"/>
          <w:szCs w:val="23"/>
        </w:rPr>
        <w:t xml:space="preserve">die bundesweite Eröffnung ihrer 65. Aktion Dreikönigssingen. Vor historischer Kulisse auf dem Frankfurter Römerberg erlebten die kleinen und großen Könige einen feierlichen Gottesdienst unter freiem Himmel mit dem Limburger Bischof Dr. Georg </w:t>
      </w:r>
      <w:proofErr w:type="spellStart"/>
      <w:r w:rsidR="00AD3157" w:rsidRPr="002F0ACD">
        <w:rPr>
          <w:rFonts w:ascii="Calibri" w:hAnsi="Calibri" w:cs="Calibri"/>
          <w:sz w:val="23"/>
          <w:szCs w:val="23"/>
        </w:rPr>
        <w:t>Bätzing</w:t>
      </w:r>
      <w:proofErr w:type="spellEnd"/>
      <w:r w:rsidR="00AD3157" w:rsidRPr="002F0ACD">
        <w:rPr>
          <w:rFonts w:ascii="Calibri" w:hAnsi="Calibri" w:cs="Calibri"/>
          <w:sz w:val="23"/>
          <w:szCs w:val="23"/>
        </w:rPr>
        <w:t xml:space="preserve">. Gemeinsam mit Sternsingern und begleitet von Konfetti und einer La-Ola-Welle übernahmen Pfarrer Dirk Bingener, Präsident des Kindermissionswerks ‚Die Sternsinger‘, und Domvikar Dr. Stefan </w:t>
      </w:r>
      <w:proofErr w:type="spellStart"/>
      <w:r w:rsidR="00AD3157" w:rsidRPr="002F0ACD">
        <w:rPr>
          <w:rFonts w:ascii="Calibri" w:hAnsi="Calibri" w:cs="Calibri"/>
          <w:sz w:val="23"/>
          <w:szCs w:val="23"/>
        </w:rPr>
        <w:t>Ottersbach</w:t>
      </w:r>
      <w:proofErr w:type="spellEnd"/>
      <w:r w:rsidR="00AD3157" w:rsidRPr="002F0ACD">
        <w:rPr>
          <w:rFonts w:ascii="Calibri" w:hAnsi="Calibri" w:cs="Calibri"/>
          <w:sz w:val="23"/>
          <w:szCs w:val="23"/>
        </w:rPr>
        <w:t xml:space="preserve">, Bundespräses des Bundes der Deutschen Katholischen Jugend (BDKJ), </w:t>
      </w:r>
      <w:r w:rsidR="00FA645E" w:rsidRPr="002F0ACD">
        <w:rPr>
          <w:rFonts w:ascii="Calibri" w:hAnsi="Calibri" w:cs="Calibri"/>
          <w:sz w:val="23"/>
          <w:szCs w:val="23"/>
        </w:rPr>
        <w:t xml:space="preserve">für die bundesweiten Aktionsträger </w:t>
      </w:r>
      <w:r w:rsidR="00AD3157" w:rsidRPr="002F0ACD">
        <w:rPr>
          <w:rFonts w:ascii="Calibri" w:hAnsi="Calibri" w:cs="Calibri"/>
          <w:sz w:val="23"/>
          <w:szCs w:val="23"/>
        </w:rPr>
        <w:t>die offizielle Eröffnung.</w:t>
      </w:r>
    </w:p>
    <w:p w:rsidR="00A81E95" w:rsidRPr="002F0ACD" w:rsidRDefault="00A81E95" w:rsidP="003E0DF6">
      <w:pPr>
        <w:jc w:val="both"/>
        <w:rPr>
          <w:rFonts w:ascii="Calibri" w:hAnsi="Calibri" w:cs="Calibri"/>
          <w:sz w:val="23"/>
          <w:szCs w:val="23"/>
        </w:rPr>
      </w:pPr>
    </w:p>
    <w:p w:rsidR="002F0ACD" w:rsidRPr="002F0ACD" w:rsidRDefault="002F0ACD" w:rsidP="003E0DF6">
      <w:pPr>
        <w:jc w:val="both"/>
        <w:rPr>
          <w:rFonts w:ascii="Calibri" w:hAnsi="Calibri" w:cs="Calibri"/>
          <w:b/>
          <w:color w:val="000000"/>
          <w:sz w:val="23"/>
          <w:szCs w:val="23"/>
        </w:rPr>
      </w:pPr>
      <w:r w:rsidRPr="002F0ACD">
        <w:rPr>
          <w:rFonts w:ascii="Calibri" w:hAnsi="Calibri" w:cs="Calibri"/>
          <w:b/>
          <w:color w:val="000000"/>
          <w:sz w:val="23"/>
          <w:szCs w:val="23"/>
        </w:rPr>
        <w:t>Nach zwei Corona-Wintern wieder zu den Menschen unterwegs</w:t>
      </w:r>
    </w:p>
    <w:p w:rsidR="00F55D54" w:rsidRPr="002F0ACD" w:rsidRDefault="003E0DF6" w:rsidP="003E0DF6">
      <w:pPr>
        <w:jc w:val="both"/>
        <w:rPr>
          <w:rFonts w:ascii="Calibri" w:hAnsi="Calibri" w:cs="Calibri"/>
          <w:color w:val="000000"/>
          <w:sz w:val="23"/>
          <w:szCs w:val="23"/>
        </w:rPr>
      </w:pPr>
      <w:r w:rsidRPr="002F0ACD">
        <w:rPr>
          <w:rFonts w:ascii="Calibri" w:hAnsi="Calibri" w:cs="Calibri"/>
          <w:color w:val="000000"/>
          <w:sz w:val="23"/>
          <w:szCs w:val="23"/>
        </w:rPr>
        <w:t xml:space="preserve">„Es ist großartig, dass wir heute vor dieser tollen Kulisse auf dem Römerberg gemeinsam mit den vielen </w:t>
      </w:r>
      <w:proofErr w:type="spellStart"/>
      <w:r w:rsidRPr="002F0ACD">
        <w:rPr>
          <w:rFonts w:ascii="Calibri" w:hAnsi="Calibri" w:cs="Calibri"/>
          <w:color w:val="000000"/>
          <w:sz w:val="23"/>
          <w:szCs w:val="23"/>
        </w:rPr>
        <w:t>Sternsingerinnen</w:t>
      </w:r>
      <w:proofErr w:type="spellEnd"/>
      <w:r w:rsidRPr="002F0ACD">
        <w:rPr>
          <w:rFonts w:ascii="Calibri" w:hAnsi="Calibri" w:cs="Calibri"/>
          <w:color w:val="000000"/>
          <w:sz w:val="23"/>
          <w:szCs w:val="23"/>
        </w:rPr>
        <w:t xml:space="preserve"> und Sternsingern die Eröffnung feiern k</w:t>
      </w:r>
      <w:r w:rsidR="001959B8" w:rsidRPr="002F0ACD">
        <w:rPr>
          <w:rFonts w:ascii="Calibri" w:hAnsi="Calibri" w:cs="Calibri"/>
          <w:color w:val="000000"/>
          <w:sz w:val="23"/>
          <w:szCs w:val="23"/>
        </w:rPr>
        <w:t>onnten</w:t>
      </w:r>
      <w:r w:rsidRPr="002F0ACD">
        <w:rPr>
          <w:rFonts w:ascii="Calibri" w:hAnsi="Calibri" w:cs="Calibri"/>
          <w:color w:val="000000"/>
          <w:sz w:val="23"/>
          <w:szCs w:val="23"/>
        </w:rPr>
        <w:t xml:space="preserve">. Nach zwei Corona-Wintern ist diese Aussendung eine ganz besondere und ich freue mich riesig, dass wir uns endlich wieder persönlich begegnen und die Aktion zusammen starten können. Auf diese persönlichen Begegnungen freuen sich auch die Menschen in ganz Deutschland, die in diesen Tagen Besuch von den Sternsingern bekommen“, machte Pfarrer </w:t>
      </w:r>
      <w:r w:rsidR="00480865" w:rsidRPr="002F0ACD">
        <w:rPr>
          <w:rFonts w:ascii="Calibri" w:hAnsi="Calibri" w:cs="Calibri"/>
          <w:sz w:val="23"/>
          <w:szCs w:val="23"/>
        </w:rPr>
        <w:t>Bingener</w:t>
      </w:r>
      <w:r w:rsidRPr="002F0ACD">
        <w:rPr>
          <w:rFonts w:ascii="Calibri" w:hAnsi="Calibri" w:cs="Calibri"/>
          <w:sz w:val="23"/>
          <w:szCs w:val="23"/>
        </w:rPr>
        <w:t xml:space="preserve"> deutlich. Domvikar </w:t>
      </w:r>
      <w:proofErr w:type="spellStart"/>
      <w:r w:rsidRPr="002F0ACD">
        <w:rPr>
          <w:rFonts w:ascii="Calibri" w:hAnsi="Calibri" w:cs="Calibri"/>
          <w:sz w:val="23"/>
          <w:szCs w:val="23"/>
        </w:rPr>
        <w:t>Ottersbach</w:t>
      </w:r>
      <w:proofErr w:type="spellEnd"/>
      <w:r w:rsidRPr="002F0ACD">
        <w:rPr>
          <w:rFonts w:ascii="Calibri" w:hAnsi="Calibri" w:cs="Calibri"/>
          <w:sz w:val="23"/>
          <w:szCs w:val="23"/>
        </w:rPr>
        <w:t xml:space="preserve"> schloss sich an: </w:t>
      </w:r>
      <w:r w:rsidR="00F55D54" w:rsidRPr="002F0ACD">
        <w:rPr>
          <w:rFonts w:ascii="Calibri" w:hAnsi="Calibri" w:cs="Calibri"/>
          <w:sz w:val="23"/>
          <w:szCs w:val="23"/>
        </w:rPr>
        <w:t>„Es ist toll zu sehen, wie motiviert die jungen Menschen sind</w:t>
      </w:r>
      <w:r w:rsidR="00563E87" w:rsidRPr="002F0ACD">
        <w:rPr>
          <w:rFonts w:ascii="Calibri" w:hAnsi="Calibri" w:cs="Calibri"/>
          <w:sz w:val="23"/>
          <w:szCs w:val="23"/>
        </w:rPr>
        <w:t>,</w:t>
      </w:r>
      <w:r w:rsidRPr="002F0ACD">
        <w:rPr>
          <w:rFonts w:ascii="Calibri" w:hAnsi="Calibri" w:cs="Calibri"/>
          <w:sz w:val="23"/>
          <w:szCs w:val="23"/>
        </w:rPr>
        <w:t xml:space="preserve"> und ich </w:t>
      </w:r>
      <w:r w:rsidRPr="002F0ACD">
        <w:rPr>
          <w:rFonts w:ascii="Calibri" w:hAnsi="Calibri" w:cs="Calibri"/>
          <w:color w:val="000000"/>
          <w:sz w:val="23"/>
          <w:szCs w:val="23"/>
        </w:rPr>
        <w:t xml:space="preserve">finde es wahnsinnig beeindruckend, wie viele Kinder sich beim Sternsingen beteiligen. Gerade jetzt nach Corona, wenn es wieder von Tür zu Tür geht. </w:t>
      </w:r>
      <w:r w:rsidRPr="002F0ACD">
        <w:rPr>
          <w:rFonts w:ascii="Calibri" w:hAnsi="Calibri" w:cs="Calibri"/>
          <w:sz w:val="23"/>
          <w:szCs w:val="23"/>
        </w:rPr>
        <w:t xml:space="preserve">Wir können uns nun auf eine Aktion freuen, die wieder lebendig wird. </w:t>
      </w:r>
      <w:r w:rsidRPr="002F0ACD">
        <w:rPr>
          <w:rFonts w:ascii="Calibri" w:hAnsi="Calibri" w:cs="Calibri"/>
          <w:color w:val="000000"/>
          <w:sz w:val="23"/>
          <w:szCs w:val="23"/>
        </w:rPr>
        <w:t>Das ist einfach klasse!</w:t>
      </w:r>
      <w:r w:rsidR="00F55D54" w:rsidRPr="002F0ACD">
        <w:rPr>
          <w:rFonts w:ascii="Calibri" w:hAnsi="Calibri" w:cs="Calibri"/>
          <w:sz w:val="23"/>
          <w:szCs w:val="23"/>
        </w:rPr>
        <w:t>“</w:t>
      </w:r>
    </w:p>
    <w:p w:rsidR="00F55D54" w:rsidRPr="002F0ACD" w:rsidRDefault="00F55D54" w:rsidP="00AD3157">
      <w:pPr>
        <w:jc w:val="both"/>
        <w:rPr>
          <w:rFonts w:ascii="Calibri" w:hAnsi="Calibri" w:cs="Calibri"/>
          <w:color w:val="000000" w:themeColor="text1"/>
          <w:sz w:val="23"/>
          <w:szCs w:val="23"/>
        </w:rPr>
      </w:pPr>
    </w:p>
    <w:p w:rsidR="00FA645E" w:rsidRPr="002F0ACD" w:rsidRDefault="00FA645E" w:rsidP="00324418">
      <w:pPr>
        <w:jc w:val="both"/>
        <w:rPr>
          <w:rFonts w:ascii="Calibri" w:hAnsi="Calibri" w:cs="Calibri"/>
          <w:sz w:val="23"/>
          <w:szCs w:val="23"/>
        </w:rPr>
      </w:pPr>
      <w:r w:rsidRPr="002F0ACD">
        <w:rPr>
          <w:rFonts w:ascii="Calibri" w:hAnsi="Calibri" w:cs="Calibri"/>
          <w:sz w:val="23"/>
          <w:szCs w:val="23"/>
          <w:lang w:eastAsia="ja-JP"/>
        </w:rPr>
        <w:t xml:space="preserve">Im Rahmen des feierlichen Gottesdienstes übergaben Sternsinger aus der </w:t>
      </w:r>
      <w:r w:rsidRPr="002F0ACD">
        <w:rPr>
          <w:rFonts w:ascii="Calibri" w:hAnsi="Calibri" w:cs="Calibri"/>
          <w:color w:val="000000" w:themeColor="text1"/>
          <w:sz w:val="23"/>
          <w:szCs w:val="23"/>
        </w:rPr>
        <w:t>Gemeinde St. Markus in Frankfurt-</w:t>
      </w:r>
      <w:proofErr w:type="spellStart"/>
      <w:r w:rsidRPr="002F0ACD">
        <w:rPr>
          <w:rFonts w:ascii="Calibri" w:hAnsi="Calibri" w:cs="Calibri"/>
          <w:color w:val="000000" w:themeColor="text1"/>
          <w:sz w:val="23"/>
          <w:szCs w:val="23"/>
        </w:rPr>
        <w:t>Nied</w:t>
      </w:r>
      <w:proofErr w:type="spellEnd"/>
      <w:r w:rsidRPr="002F0ACD">
        <w:rPr>
          <w:rFonts w:ascii="Calibri" w:hAnsi="Calibri" w:cs="Calibri"/>
          <w:color w:val="000000" w:themeColor="text1"/>
          <w:sz w:val="23"/>
          <w:szCs w:val="23"/>
        </w:rPr>
        <w:t xml:space="preserve"> den </w:t>
      </w:r>
      <w:r w:rsidRPr="002F0ACD">
        <w:rPr>
          <w:rFonts w:ascii="Calibri" w:hAnsi="Calibri" w:cs="Calibri"/>
          <w:sz w:val="23"/>
          <w:szCs w:val="23"/>
          <w:lang w:eastAsia="ja-JP"/>
        </w:rPr>
        <w:t xml:space="preserve">Staffelstern, das Symbol der Auftaktveranstaltungen, vier Königinnen und Königen aus der Pfarreiengemeinschaft Kempten-West im Bistum Augsburg. Aus gutem Grund: </w:t>
      </w:r>
      <w:r w:rsidRPr="002F0ACD">
        <w:rPr>
          <w:rFonts w:ascii="Calibri" w:hAnsi="Calibri" w:cs="Calibri"/>
          <w:color w:val="000000" w:themeColor="text1"/>
          <w:sz w:val="23"/>
          <w:szCs w:val="23"/>
        </w:rPr>
        <w:t>In Kempten wird am 29. Dezember 2023 die folgende, 66. Aktion Dreikönigssingen 2024 eröffnet. Seit 2017 begleitet die</w:t>
      </w:r>
      <w:r w:rsidR="00324418" w:rsidRPr="002F0ACD">
        <w:rPr>
          <w:rFonts w:ascii="Calibri" w:hAnsi="Calibri" w:cs="Calibri"/>
          <w:color w:val="000000" w:themeColor="text1"/>
          <w:sz w:val="23"/>
          <w:szCs w:val="23"/>
        </w:rPr>
        <w:t xml:space="preserve">ser besondere Stern, </w:t>
      </w:r>
      <w:r w:rsidR="00324418" w:rsidRPr="002F0ACD">
        <w:rPr>
          <w:rFonts w:ascii="Calibri" w:hAnsi="Calibri" w:cs="Calibri"/>
          <w:sz w:val="23"/>
          <w:szCs w:val="23"/>
          <w:lang w:eastAsia="ja-JP"/>
        </w:rPr>
        <w:t xml:space="preserve">dessen Zacken sieben Plaketten mit den Daten der zurückliegenden Eröffnungsorte zieren, die Auftaktveranstaltungen. </w:t>
      </w:r>
      <w:r w:rsidRPr="002F0ACD">
        <w:rPr>
          <w:rFonts w:ascii="Calibri" w:hAnsi="Calibri" w:cs="Calibri"/>
          <w:color w:val="000000" w:themeColor="text1"/>
          <w:sz w:val="23"/>
          <w:szCs w:val="23"/>
        </w:rPr>
        <w:t xml:space="preserve">Im Vorfeld tourt er </w:t>
      </w:r>
      <w:r w:rsidR="00324418" w:rsidRPr="002F0ACD">
        <w:rPr>
          <w:rFonts w:ascii="Calibri" w:hAnsi="Calibri" w:cs="Calibri"/>
          <w:color w:val="000000" w:themeColor="text1"/>
          <w:sz w:val="23"/>
          <w:szCs w:val="23"/>
        </w:rPr>
        <w:t xml:space="preserve">jeweils </w:t>
      </w:r>
      <w:r w:rsidRPr="002F0ACD">
        <w:rPr>
          <w:rFonts w:ascii="Calibri" w:hAnsi="Calibri" w:cs="Calibri"/>
          <w:color w:val="000000" w:themeColor="text1"/>
          <w:sz w:val="23"/>
          <w:szCs w:val="23"/>
        </w:rPr>
        <w:t>durch die gastgebenden Diözesen und wirbt für die Sternsinger und deren Anliegen.</w:t>
      </w:r>
    </w:p>
    <w:p w:rsidR="00FA645E" w:rsidRPr="002F0ACD" w:rsidRDefault="00FA645E" w:rsidP="00AD3157">
      <w:pPr>
        <w:jc w:val="both"/>
        <w:rPr>
          <w:rFonts w:ascii="Calibri" w:hAnsi="Calibri" w:cs="Calibri"/>
          <w:sz w:val="23"/>
          <w:szCs w:val="23"/>
        </w:rPr>
      </w:pPr>
    </w:p>
    <w:p w:rsidR="00563E87" w:rsidRPr="002F0ACD" w:rsidRDefault="00563E87" w:rsidP="00563E87">
      <w:pPr>
        <w:jc w:val="both"/>
        <w:rPr>
          <w:rFonts w:ascii="Calibri" w:hAnsi="Calibri" w:cs="Calibri"/>
          <w:color w:val="000000" w:themeColor="text1"/>
          <w:sz w:val="23"/>
          <w:szCs w:val="23"/>
        </w:rPr>
      </w:pPr>
      <w:r w:rsidRPr="002F0ACD">
        <w:rPr>
          <w:rFonts w:ascii="Calibri" w:hAnsi="Calibri" w:cs="Calibri"/>
          <w:color w:val="000000" w:themeColor="text1"/>
          <w:sz w:val="23"/>
          <w:szCs w:val="23"/>
        </w:rPr>
        <w:t xml:space="preserve">Das unterhaltsame Programm rund um den Gottesdienst wurde von Emma Wolf und Thorsten Klug sowie </w:t>
      </w:r>
      <w:proofErr w:type="spellStart"/>
      <w:r w:rsidRPr="002F0ACD">
        <w:rPr>
          <w:rFonts w:ascii="Calibri" w:hAnsi="Calibri" w:cs="Calibri"/>
          <w:color w:val="000000" w:themeColor="text1"/>
          <w:sz w:val="23"/>
          <w:szCs w:val="23"/>
        </w:rPr>
        <w:t>Sternsingerin</w:t>
      </w:r>
      <w:proofErr w:type="spellEnd"/>
      <w:r w:rsidRPr="002F0ACD">
        <w:rPr>
          <w:rFonts w:ascii="Calibri" w:hAnsi="Calibri" w:cs="Calibri"/>
          <w:color w:val="000000" w:themeColor="text1"/>
          <w:sz w:val="23"/>
          <w:szCs w:val="23"/>
        </w:rPr>
        <w:t xml:space="preserve"> Miriam </w:t>
      </w:r>
      <w:proofErr w:type="spellStart"/>
      <w:r w:rsidRPr="002F0ACD">
        <w:rPr>
          <w:rFonts w:ascii="Calibri" w:hAnsi="Calibri" w:cs="Calibri"/>
          <w:color w:val="000000" w:themeColor="text1"/>
          <w:sz w:val="23"/>
          <w:szCs w:val="23"/>
        </w:rPr>
        <w:t>Honemann</w:t>
      </w:r>
      <w:proofErr w:type="spellEnd"/>
      <w:r w:rsidRPr="002F0ACD">
        <w:rPr>
          <w:rFonts w:ascii="Calibri" w:hAnsi="Calibri" w:cs="Calibri"/>
          <w:color w:val="000000" w:themeColor="text1"/>
          <w:sz w:val="23"/>
          <w:szCs w:val="23"/>
        </w:rPr>
        <w:t xml:space="preserve"> (13) und Sternsinger Jakob </w:t>
      </w:r>
      <w:proofErr w:type="spellStart"/>
      <w:r w:rsidRPr="002F0ACD">
        <w:rPr>
          <w:rFonts w:ascii="Calibri" w:hAnsi="Calibri" w:cs="Calibri"/>
          <w:color w:val="000000" w:themeColor="text1"/>
          <w:sz w:val="23"/>
          <w:szCs w:val="23"/>
        </w:rPr>
        <w:t>Bechold</w:t>
      </w:r>
      <w:proofErr w:type="spellEnd"/>
      <w:r w:rsidRPr="002F0ACD">
        <w:rPr>
          <w:rFonts w:ascii="Calibri" w:hAnsi="Calibri" w:cs="Calibri"/>
          <w:color w:val="000000" w:themeColor="text1"/>
          <w:sz w:val="23"/>
          <w:szCs w:val="23"/>
        </w:rPr>
        <w:t xml:space="preserve"> (11) im Wechsel moderiert.  </w:t>
      </w:r>
    </w:p>
    <w:p w:rsidR="00563E87" w:rsidRPr="002F0ACD" w:rsidRDefault="00563E87" w:rsidP="00815F65">
      <w:pPr>
        <w:jc w:val="both"/>
        <w:rPr>
          <w:rFonts w:ascii="Calibri" w:hAnsi="Calibri" w:cs="Calibri"/>
          <w:color w:val="000000" w:themeColor="text1"/>
          <w:sz w:val="23"/>
          <w:szCs w:val="23"/>
        </w:rPr>
      </w:pPr>
      <w:r w:rsidRPr="002F0ACD">
        <w:rPr>
          <w:rFonts w:ascii="Calibri" w:hAnsi="Calibri" w:cs="Calibri"/>
          <w:color w:val="000000" w:themeColor="text1"/>
          <w:sz w:val="23"/>
          <w:szCs w:val="23"/>
        </w:rPr>
        <w:t>„Kinder stärken, Kinder schützen – in Indonesien und weltweit“ lautet das Motto der aktuellen Aktion. Dabei machen die Sternsinger auf den Schutz von Kindern vor Gewalt aufmerksam. Wie wichtig der Schutz von Kindern ist und dass Erwachsene dafür die Verantwortung tragen, wurde während des Programms deutlich. Musik und Tanz rundeten die Eröffnung ab</w:t>
      </w:r>
      <w:r w:rsidR="0029661C">
        <w:rPr>
          <w:rFonts w:ascii="Calibri" w:hAnsi="Calibri" w:cs="Calibri"/>
          <w:color w:val="000000" w:themeColor="text1"/>
          <w:sz w:val="23"/>
          <w:szCs w:val="23"/>
        </w:rPr>
        <w:t>,</w:t>
      </w:r>
      <w:r w:rsidRPr="002F0ACD">
        <w:rPr>
          <w:rFonts w:ascii="Calibri" w:hAnsi="Calibri" w:cs="Calibri"/>
          <w:color w:val="000000" w:themeColor="text1"/>
          <w:sz w:val="23"/>
          <w:szCs w:val="23"/>
        </w:rPr>
        <w:t xml:space="preserve"> zu deren Abschluss die Sternsinger auf dem Römerberg den in dieser </w:t>
      </w:r>
      <w:proofErr w:type="spellStart"/>
      <w:r w:rsidRPr="002F0ACD">
        <w:rPr>
          <w:rFonts w:ascii="Calibri" w:hAnsi="Calibri" w:cs="Calibri"/>
          <w:color w:val="000000" w:themeColor="text1"/>
          <w:sz w:val="23"/>
          <w:szCs w:val="23"/>
        </w:rPr>
        <w:t>Sternsingerzeit</w:t>
      </w:r>
      <w:proofErr w:type="spellEnd"/>
      <w:r w:rsidRPr="002F0ACD">
        <w:rPr>
          <w:rFonts w:ascii="Calibri" w:hAnsi="Calibri" w:cs="Calibri"/>
          <w:color w:val="000000" w:themeColor="text1"/>
          <w:sz w:val="23"/>
          <w:szCs w:val="23"/>
        </w:rPr>
        <w:t xml:space="preserve"> vermutlich größten lebendigen Stern stellten. </w:t>
      </w:r>
    </w:p>
    <w:p w:rsidR="00563E87" w:rsidRPr="002F0ACD" w:rsidRDefault="00563E87" w:rsidP="00815F65">
      <w:pPr>
        <w:jc w:val="both"/>
        <w:rPr>
          <w:rFonts w:ascii="Calibri" w:hAnsi="Calibri" w:cs="Calibri"/>
          <w:sz w:val="23"/>
          <w:szCs w:val="23"/>
        </w:rPr>
      </w:pPr>
    </w:p>
    <w:p w:rsidR="002F0ACD" w:rsidRPr="002F0ACD" w:rsidRDefault="002F0ACD" w:rsidP="00815F65">
      <w:pPr>
        <w:jc w:val="both"/>
        <w:rPr>
          <w:rFonts w:ascii="Calibri" w:hAnsi="Calibri" w:cs="Calibri"/>
          <w:b/>
          <w:sz w:val="23"/>
          <w:szCs w:val="23"/>
        </w:rPr>
      </w:pPr>
      <w:r w:rsidRPr="002F0ACD">
        <w:rPr>
          <w:rFonts w:ascii="Calibri" w:hAnsi="Calibri" w:cs="Calibri"/>
          <w:b/>
          <w:sz w:val="23"/>
          <w:szCs w:val="23"/>
        </w:rPr>
        <w:t>Zum zweiten Mal nach 2003 in Frankfurt</w:t>
      </w:r>
    </w:p>
    <w:p w:rsidR="00815F65" w:rsidRPr="002F0ACD" w:rsidRDefault="00AD3157" w:rsidP="00815F65">
      <w:pPr>
        <w:jc w:val="both"/>
        <w:rPr>
          <w:rFonts w:ascii="Calibri" w:hAnsi="Calibri" w:cs="Calibri"/>
          <w:color w:val="000000" w:themeColor="text1"/>
          <w:sz w:val="23"/>
          <w:szCs w:val="23"/>
        </w:rPr>
      </w:pPr>
      <w:r w:rsidRPr="002F0ACD">
        <w:rPr>
          <w:rFonts w:ascii="Calibri" w:hAnsi="Calibri" w:cs="Calibri"/>
          <w:sz w:val="23"/>
          <w:szCs w:val="23"/>
        </w:rPr>
        <w:lastRenderedPageBreak/>
        <w:t xml:space="preserve">Das Bistum Limburg und die Stadt Frankfurt waren nach 2003 zum zweiten Mal Gastgeber einer Aktionseröffnung. Die teilnehmenden Gruppen reisten vornehmlich aus allen Teilen des örtlichen Bistums an, doch auch Gäste aus acht weiteren deutschen Diözesen </w:t>
      </w:r>
      <w:r w:rsidR="0029661C">
        <w:rPr>
          <w:rFonts w:ascii="Calibri" w:hAnsi="Calibri" w:cs="Calibri"/>
          <w:sz w:val="23"/>
          <w:szCs w:val="23"/>
        </w:rPr>
        <w:t xml:space="preserve">– </w:t>
      </w:r>
      <w:r w:rsidR="00815F65" w:rsidRPr="002F0ACD">
        <w:rPr>
          <w:rFonts w:ascii="Calibri" w:hAnsi="Calibri" w:cs="Calibri"/>
          <w:bCs/>
          <w:sz w:val="23"/>
          <w:szCs w:val="23"/>
        </w:rPr>
        <w:t>Augsburg, Mainz, Trier, Fulda, Würzburg, Freiburg, Hildesheim, München und Freising</w:t>
      </w:r>
      <w:r w:rsidR="00815F65" w:rsidRPr="002F0ACD">
        <w:rPr>
          <w:rFonts w:ascii="Calibri" w:hAnsi="Calibri" w:cs="Calibri"/>
          <w:sz w:val="23"/>
          <w:szCs w:val="23"/>
        </w:rPr>
        <w:t xml:space="preserve"> </w:t>
      </w:r>
      <w:r w:rsidR="0029661C">
        <w:rPr>
          <w:rFonts w:ascii="Calibri" w:hAnsi="Calibri" w:cs="Calibri"/>
          <w:sz w:val="23"/>
          <w:szCs w:val="23"/>
        </w:rPr>
        <w:t xml:space="preserve">– </w:t>
      </w:r>
      <w:r w:rsidRPr="002F0ACD">
        <w:rPr>
          <w:rFonts w:ascii="Calibri" w:hAnsi="Calibri" w:cs="Calibri"/>
          <w:sz w:val="23"/>
          <w:szCs w:val="23"/>
        </w:rPr>
        <w:t xml:space="preserve">sowie eine Gruppe aus Frankreich waren beim Auftakt dabei. Federführend hatte der BDKJ-Diözesanverband Limburg gemeinsam mit der Abteilung Weltkirche die Eröffnung vorbereitet. </w:t>
      </w:r>
      <w:r w:rsidRPr="002F0ACD">
        <w:rPr>
          <w:rFonts w:ascii="Calibri" w:hAnsi="Calibri" w:cs="Calibri"/>
          <w:color w:val="000000" w:themeColor="text1"/>
          <w:sz w:val="23"/>
          <w:szCs w:val="23"/>
        </w:rPr>
        <w:t>45</w:t>
      </w:r>
      <w:r w:rsidRPr="002F0ACD">
        <w:rPr>
          <w:rFonts w:ascii="Calibri" w:hAnsi="Calibri" w:cs="Calibri"/>
          <w:sz w:val="23"/>
          <w:szCs w:val="23"/>
        </w:rPr>
        <w:t xml:space="preserve"> ehrenamtliche Helferinnen und Helfer aus den Pfarrgemeinden des Bistums und den Jugendverbänden des BDKJ sorgten im Schatten des Römers für einen reibungslosen Ablauf der Eröffnung</w:t>
      </w:r>
      <w:r w:rsidR="00815F65" w:rsidRPr="002F0ACD">
        <w:rPr>
          <w:rFonts w:ascii="Calibri" w:hAnsi="Calibri" w:cs="Calibri"/>
          <w:sz w:val="23"/>
          <w:szCs w:val="23"/>
        </w:rPr>
        <w:t>.</w:t>
      </w:r>
      <w:r w:rsidR="00F55D54" w:rsidRPr="002F0ACD">
        <w:rPr>
          <w:rFonts w:ascii="Calibri" w:hAnsi="Calibri" w:cs="Calibri"/>
          <w:sz w:val="23"/>
          <w:szCs w:val="23"/>
        </w:rPr>
        <w:t xml:space="preserve"> </w:t>
      </w:r>
      <w:r w:rsidR="00815F65" w:rsidRPr="002F0ACD">
        <w:rPr>
          <w:rFonts w:ascii="Calibri" w:hAnsi="Calibri" w:cs="Calibri"/>
          <w:sz w:val="23"/>
          <w:szCs w:val="23"/>
        </w:rPr>
        <w:t>Stellvertretend für die Gastgeber freute sich die BDKJ-Diöz</w:t>
      </w:r>
      <w:r w:rsidR="0029661C">
        <w:rPr>
          <w:rFonts w:ascii="Calibri" w:hAnsi="Calibri" w:cs="Calibri"/>
          <w:sz w:val="23"/>
          <w:szCs w:val="23"/>
        </w:rPr>
        <w:t>e</w:t>
      </w:r>
      <w:r w:rsidR="00815F65" w:rsidRPr="002F0ACD">
        <w:rPr>
          <w:rFonts w:ascii="Calibri" w:hAnsi="Calibri" w:cs="Calibri"/>
          <w:sz w:val="23"/>
          <w:szCs w:val="23"/>
        </w:rPr>
        <w:t>sanvorsitzende Ronja Röhr über den gelungenen Auftakt: „</w:t>
      </w:r>
      <w:r w:rsidR="00F55D54" w:rsidRPr="002F0ACD">
        <w:rPr>
          <w:rFonts w:ascii="Calibri" w:hAnsi="Calibri" w:cs="Calibri"/>
          <w:sz w:val="23"/>
          <w:szCs w:val="23"/>
        </w:rPr>
        <w:t>Die bundesweite Eröffnung war wirklich total klasse. Es waren so viele Kinder hier in Frankfurt, die jede Menge Spaß hatten. Ohne unsere vielen Helferinnen und Helfer wäre das nicht möglich gewesen. Vielen Dank!</w:t>
      </w:r>
      <w:r w:rsidR="00815F65" w:rsidRPr="002F0ACD">
        <w:rPr>
          <w:rFonts w:ascii="Calibri" w:hAnsi="Calibri" w:cs="Calibri"/>
          <w:sz w:val="23"/>
          <w:szCs w:val="23"/>
        </w:rPr>
        <w:t>“</w:t>
      </w:r>
    </w:p>
    <w:p w:rsidR="00815F65" w:rsidRPr="002F0ACD" w:rsidRDefault="00815F65" w:rsidP="00AD3157">
      <w:pPr>
        <w:jc w:val="both"/>
        <w:rPr>
          <w:rFonts w:ascii="Calibri" w:hAnsi="Calibri" w:cs="Calibri"/>
          <w:sz w:val="23"/>
          <w:szCs w:val="23"/>
        </w:rPr>
      </w:pPr>
    </w:p>
    <w:p w:rsidR="00FA645E" w:rsidRPr="002F0ACD" w:rsidRDefault="00815F65" w:rsidP="00FA645E">
      <w:pPr>
        <w:widowControl w:val="0"/>
        <w:autoSpaceDE w:val="0"/>
        <w:autoSpaceDN w:val="0"/>
        <w:adjustRightInd w:val="0"/>
        <w:spacing w:line="290" w:lineRule="exact"/>
        <w:jc w:val="both"/>
        <w:rPr>
          <w:rFonts w:ascii="Calibri" w:hAnsi="Calibri" w:cs="Calibri"/>
          <w:bCs/>
          <w:sz w:val="23"/>
          <w:szCs w:val="23"/>
        </w:rPr>
      </w:pPr>
      <w:r w:rsidRPr="002F0ACD">
        <w:rPr>
          <w:rFonts w:ascii="Calibri" w:hAnsi="Calibri" w:cs="Calibri"/>
          <w:bCs/>
          <w:sz w:val="23"/>
          <w:szCs w:val="23"/>
        </w:rPr>
        <w:t>Auf einer eigens eingerichteten digitalen Plattform verfolgten Sternsinger überall in Deutschland, die nicht nach Frankfurt kommen konnten, die Eröffnung live in der Übertragung von DOMRADIO.DE. Darüber hinaus g</w:t>
      </w:r>
      <w:r w:rsidR="00FA645E" w:rsidRPr="002F0ACD">
        <w:rPr>
          <w:rFonts w:ascii="Calibri" w:hAnsi="Calibri" w:cs="Calibri"/>
          <w:bCs/>
          <w:sz w:val="23"/>
          <w:szCs w:val="23"/>
        </w:rPr>
        <w:t>ab</w:t>
      </w:r>
      <w:r w:rsidRPr="002F0ACD">
        <w:rPr>
          <w:rFonts w:ascii="Calibri" w:hAnsi="Calibri" w:cs="Calibri"/>
          <w:bCs/>
          <w:sz w:val="23"/>
          <w:szCs w:val="23"/>
        </w:rPr>
        <w:t xml:space="preserve"> es </w:t>
      </w:r>
      <w:r w:rsidR="00FA645E" w:rsidRPr="002F0ACD">
        <w:rPr>
          <w:rFonts w:ascii="Calibri" w:hAnsi="Calibri" w:cs="Calibri"/>
          <w:bCs/>
          <w:sz w:val="23"/>
          <w:szCs w:val="23"/>
        </w:rPr>
        <w:t xml:space="preserve">dort </w:t>
      </w:r>
      <w:r w:rsidRPr="002F0ACD">
        <w:rPr>
          <w:rFonts w:ascii="Calibri" w:hAnsi="Calibri" w:cs="Calibri"/>
          <w:bCs/>
          <w:sz w:val="23"/>
          <w:szCs w:val="23"/>
        </w:rPr>
        <w:t xml:space="preserve">Mitmachaktionen, Infos über die Sternsinger und das Thema Kinderschutz. Im Anschluss an die Eröffnung vor Ort </w:t>
      </w:r>
      <w:r w:rsidR="00FA645E" w:rsidRPr="002F0ACD">
        <w:rPr>
          <w:rFonts w:ascii="Calibri" w:hAnsi="Calibri" w:cs="Calibri"/>
          <w:bCs/>
          <w:sz w:val="23"/>
          <w:szCs w:val="23"/>
        </w:rPr>
        <w:t>wurde</w:t>
      </w:r>
      <w:r w:rsidRPr="002F0ACD">
        <w:rPr>
          <w:rFonts w:ascii="Calibri" w:hAnsi="Calibri" w:cs="Calibri"/>
          <w:bCs/>
          <w:sz w:val="23"/>
          <w:szCs w:val="23"/>
        </w:rPr>
        <w:t xml:space="preserve"> auf der Plattform ein zweistündiges Programm aus dem „Sternsinger-Live-Studio“</w:t>
      </w:r>
      <w:r w:rsidR="00FA645E" w:rsidRPr="002F0ACD">
        <w:rPr>
          <w:rFonts w:ascii="Calibri" w:hAnsi="Calibri" w:cs="Calibri"/>
          <w:bCs/>
          <w:sz w:val="23"/>
          <w:szCs w:val="23"/>
        </w:rPr>
        <w:t xml:space="preserve"> angeboten.</w:t>
      </w:r>
      <w:r w:rsidRPr="002F0ACD">
        <w:rPr>
          <w:rFonts w:ascii="Calibri" w:hAnsi="Calibri" w:cs="Calibri"/>
          <w:bCs/>
          <w:sz w:val="23"/>
          <w:szCs w:val="23"/>
        </w:rPr>
        <w:t xml:space="preserve"> </w:t>
      </w:r>
      <w:r w:rsidR="00FA645E" w:rsidRPr="002F0ACD">
        <w:rPr>
          <w:rFonts w:ascii="Calibri" w:hAnsi="Calibri" w:cs="Calibri"/>
          <w:bCs/>
          <w:sz w:val="23"/>
          <w:szCs w:val="23"/>
        </w:rPr>
        <w:t>U</w:t>
      </w:r>
      <w:r w:rsidRPr="002F0ACD">
        <w:rPr>
          <w:rFonts w:ascii="Calibri" w:hAnsi="Calibri" w:cs="Calibri"/>
          <w:bCs/>
          <w:sz w:val="23"/>
          <w:szCs w:val="23"/>
        </w:rPr>
        <w:t xml:space="preserve">nter anderem mit </w:t>
      </w:r>
      <w:r w:rsidR="00FA645E" w:rsidRPr="002F0ACD">
        <w:rPr>
          <w:rFonts w:ascii="Calibri" w:hAnsi="Calibri" w:cs="Calibri"/>
          <w:bCs/>
          <w:sz w:val="23"/>
          <w:szCs w:val="23"/>
        </w:rPr>
        <w:t xml:space="preserve">einem kleinen </w:t>
      </w:r>
      <w:r w:rsidRPr="002F0ACD">
        <w:rPr>
          <w:rFonts w:ascii="Calibri" w:hAnsi="Calibri" w:cs="Calibri"/>
          <w:bCs/>
          <w:sz w:val="23"/>
          <w:szCs w:val="23"/>
        </w:rPr>
        <w:t>indonesisch</w:t>
      </w:r>
      <w:r w:rsidR="00FA645E" w:rsidRPr="002F0ACD">
        <w:rPr>
          <w:rFonts w:ascii="Calibri" w:hAnsi="Calibri" w:cs="Calibri"/>
          <w:bCs/>
          <w:sz w:val="23"/>
          <w:szCs w:val="23"/>
        </w:rPr>
        <w:t>en</w:t>
      </w:r>
      <w:r w:rsidRPr="002F0ACD">
        <w:rPr>
          <w:rFonts w:ascii="Calibri" w:hAnsi="Calibri" w:cs="Calibri"/>
          <w:bCs/>
          <w:sz w:val="23"/>
          <w:szCs w:val="23"/>
        </w:rPr>
        <w:t xml:space="preserve"> </w:t>
      </w:r>
      <w:r w:rsidR="00FA645E" w:rsidRPr="002F0ACD">
        <w:rPr>
          <w:rFonts w:ascii="Calibri" w:hAnsi="Calibri" w:cs="Calibri"/>
          <w:bCs/>
          <w:sz w:val="23"/>
          <w:szCs w:val="23"/>
        </w:rPr>
        <w:t>Kochkurs</w:t>
      </w:r>
      <w:r w:rsidRPr="002F0ACD">
        <w:rPr>
          <w:rFonts w:ascii="Calibri" w:hAnsi="Calibri" w:cs="Calibri"/>
          <w:bCs/>
          <w:sz w:val="23"/>
          <w:szCs w:val="23"/>
        </w:rPr>
        <w:t xml:space="preserve">, </w:t>
      </w:r>
      <w:r w:rsidR="00FA645E" w:rsidRPr="002F0ACD">
        <w:rPr>
          <w:rFonts w:ascii="Calibri" w:hAnsi="Calibri" w:cs="Calibri"/>
          <w:bCs/>
          <w:sz w:val="23"/>
          <w:szCs w:val="23"/>
        </w:rPr>
        <w:t xml:space="preserve">einem </w:t>
      </w:r>
      <w:r w:rsidRPr="002F0ACD">
        <w:rPr>
          <w:rFonts w:ascii="Calibri" w:hAnsi="Calibri" w:cs="Calibri"/>
          <w:bCs/>
          <w:sz w:val="23"/>
          <w:szCs w:val="23"/>
        </w:rPr>
        <w:t>Sternsinger-Quiz und Talks zum Thema Kinderrechte.</w:t>
      </w:r>
    </w:p>
    <w:p w:rsidR="00AD3157" w:rsidRPr="002F0ACD" w:rsidRDefault="00AD3157" w:rsidP="00AD3157">
      <w:pPr>
        <w:jc w:val="both"/>
        <w:rPr>
          <w:rFonts w:ascii="Calibri" w:hAnsi="Calibri" w:cs="Calibri"/>
          <w:sz w:val="23"/>
          <w:szCs w:val="23"/>
        </w:rPr>
      </w:pPr>
    </w:p>
    <w:p w:rsidR="00816363" w:rsidRPr="002F0ACD" w:rsidRDefault="00AD3157" w:rsidP="00AD3157">
      <w:pPr>
        <w:jc w:val="both"/>
        <w:rPr>
          <w:rFonts w:ascii="Calibri" w:hAnsi="Calibri" w:cs="Calibri"/>
          <w:sz w:val="23"/>
          <w:szCs w:val="23"/>
        </w:rPr>
      </w:pPr>
      <w:r w:rsidRPr="002F0ACD">
        <w:rPr>
          <w:rFonts w:ascii="Calibri" w:hAnsi="Calibri" w:cs="Calibri"/>
          <w:sz w:val="23"/>
          <w:szCs w:val="23"/>
        </w:rPr>
        <w:t>Bundesweit sind in den kommenden Wochen die Sternsinger unterwegs. Nach zwei Corona-Wintern mit zahlreichen Einschränkungen können die Kinder und Jugendlichen nun wieder persönlich den Segen zu den Menschen bringen und Spenden für benachteiligte und Not leidende Kinder in aller Welt sammeln.</w:t>
      </w:r>
    </w:p>
    <w:p w:rsidR="00AD3157" w:rsidRPr="002F0ACD" w:rsidRDefault="00AD3157" w:rsidP="00AD3157">
      <w:pPr>
        <w:jc w:val="both"/>
        <w:rPr>
          <w:rFonts w:ascii="Calibri" w:hAnsi="Calibri" w:cs="Calibri"/>
          <w:sz w:val="23"/>
          <w:szCs w:val="23"/>
        </w:rPr>
      </w:pPr>
    </w:p>
    <w:p w:rsidR="00C14236" w:rsidRPr="002F0ACD" w:rsidRDefault="00C14236" w:rsidP="00C14236">
      <w:pPr>
        <w:jc w:val="both"/>
        <w:rPr>
          <w:rFonts w:ascii="Calibri" w:hAnsi="Calibri" w:cs="Calibri"/>
          <w:b/>
          <w:color w:val="000000" w:themeColor="text1"/>
          <w:sz w:val="23"/>
          <w:szCs w:val="23"/>
        </w:rPr>
      </w:pPr>
      <w:r w:rsidRPr="002F0ACD">
        <w:rPr>
          <w:rFonts w:ascii="Calibri" w:hAnsi="Calibri" w:cs="Calibri"/>
          <w:b/>
          <w:color w:val="000000" w:themeColor="text1"/>
          <w:sz w:val="23"/>
          <w:szCs w:val="23"/>
        </w:rPr>
        <w:t>Rund 1,27 Milliarden Euro, mehr als 77.400 Projekt</w:t>
      </w:r>
      <w:r w:rsidR="000B0937" w:rsidRPr="002F0ACD">
        <w:rPr>
          <w:rFonts w:ascii="Calibri" w:hAnsi="Calibri" w:cs="Calibri"/>
          <w:b/>
          <w:color w:val="000000" w:themeColor="text1"/>
          <w:sz w:val="23"/>
          <w:szCs w:val="23"/>
        </w:rPr>
        <w:t>maßnahmen</w:t>
      </w:r>
    </w:p>
    <w:p w:rsidR="00C14236" w:rsidRPr="00A81E95" w:rsidRDefault="00C14236" w:rsidP="00C14236">
      <w:pPr>
        <w:jc w:val="both"/>
        <w:rPr>
          <w:rFonts w:ascii="Calibri" w:hAnsi="Calibri" w:cs="Calibri"/>
          <w:color w:val="FF0000"/>
          <w:sz w:val="23"/>
          <w:szCs w:val="23"/>
        </w:rPr>
      </w:pPr>
      <w:r w:rsidRPr="002F0ACD">
        <w:rPr>
          <w:rFonts w:ascii="Calibri" w:hAnsi="Calibri" w:cs="Calibri"/>
          <w:color w:val="000000" w:themeColor="text1"/>
          <w:sz w:val="23"/>
          <w:szCs w:val="23"/>
        </w:rPr>
        <w:t xml:space="preserve">1959 wurde die Aktion erstmals gestartet. </w:t>
      </w:r>
      <w:r w:rsidR="00861F15" w:rsidRPr="002F0ACD">
        <w:rPr>
          <w:rFonts w:ascii="Calibri" w:hAnsi="Calibri" w:cs="Calibri"/>
          <w:color w:val="000000" w:themeColor="text1"/>
          <w:sz w:val="23"/>
          <w:szCs w:val="23"/>
        </w:rPr>
        <w:t>D</w:t>
      </w:r>
      <w:r w:rsidRPr="002F0ACD">
        <w:rPr>
          <w:rFonts w:ascii="Calibri" w:hAnsi="Calibri" w:cs="Calibri"/>
          <w:color w:val="000000" w:themeColor="text1"/>
          <w:sz w:val="23"/>
          <w:szCs w:val="23"/>
        </w:rPr>
        <w:t xml:space="preserve">as Dreikönigssingen </w:t>
      </w:r>
      <w:r w:rsidR="00861F15" w:rsidRPr="002F0ACD">
        <w:rPr>
          <w:rFonts w:ascii="Calibri" w:hAnsi="Calibri" w:cs="Calibri"/>
          <w:color w:val="000000" w:themeColor="text1"/>
          <w:sz w:val="23"/>
          <w:szCs w:val="23"/>
        </w:rPr>
        <w:t xml:space="preserve">ist </w:t>
      </w:r>
      <w:r w:rsidRPr="002F0ACD">
        <w:rPr>
          <w:rFonts w:ascii="Calibri" w:hAnsi="Calibri" w:cs="Calibri"/>
          <w:color w:val="000000" w:themeColor="text1"/>
          <w:sz w:val="23"/>
          <w:szCs w:val="23"/>
        </w:rPr>
        <w:t xml:space="preserve">die weltweit größte Solidaritätsaktion, bei der sich Kinder für Kinder engagieren. Rund 1,27 Milliarden Euro sammelten die Sternsinger seit dem Aktionsstart, mehr als 77.400 Projektmaßnahmen für benachteiligte und Not leidende </w:t>
      </w:r>
      <w:r w:rsidR="008732F4" w:rsidRPr="002F0ACD">
        <w:rPr>
          <w:rFonts w:ascii="Calibri" w:hAnsi="Calibri" w:cs="Calibri"/>
          <w:color w:val="000000" w:themeColor="text1"/>
          <w:sz w:val="23"/>
          <w:szCs w:val="23"/>
        </w:rPr>
        <w:t>Mädchen und Jungen</w:t>
      </w:r>
      <w:r w:rsidRPr="002F0ACD">
        <w:rPr>
          <w:rFonts w:ascii="Calibri" w:hAnsi="Calibri" w:cs="Calibri"/>
          <w:color w:val="000000" w:themeColor="text1"/>
          <w:sz w:val="23"/>
          <w:szCs w:val="23"/>
        </w:rPr>
        <w:t xml:space="preserve"> in Afrika, Lateinamerika, Asien, Ozeanien und Osteuropa wurden in dieser Zeit unterstützt. Gefördert werden Programme </w:t>
      </w:r>
      <w:r w:rsidRPr="002F0ACD">
        <w:rPr>
          <w:rFonts w:ascii="Calibri" w:hAnsi="Calibri" w:cs="Calibri"/>
          <w:sz w:val="23"/>
          <w:szCs w:val="23"/>
        </w:rPr>
        <w:t xml:space="preserve">in den Bereichen Bildung, Gesundheit, Pastoral, Ernährung und soziale Integration. </w:t>
      </w:r>
      <w:r w:rsidRPr="002F0ACD">
        <w:rPr>
          <w:rFonts w:ascii="Calibri" w:hAnsi="Calibri" w:cs="Calibri"/>
          <w:color w:val="000000" w:themeColor="text1"/>
          <w:sz w:val="23"/>
          <w:szCs w:val="23"/>
        </w:rPr>
        <w:t>Die Aktion wird getragen vom Kindermissionswerk ‚Die Sternsinger‘ und vom Bund der Deutschen Katholischen Jugend (BDKJ).</w:t>
      </w:r>
      <w:r w:rsidRPr="00A81E95">
        <w:rPr>
          <w:rFonts w:ascii="Calibri" w:hAnsi="Calibri" w:cs="Calibri"/>
          <w:color w:val="000000" w:themeColor="text1"/>
          <w:sz w:val="23"/>
          <w:szCs w:val="23"/>
        </w:rPr>
        <w:t xml:space="preserve"> </w:t>
      </w:r>
    </w:p>
    <w:p w:rsidR="00C14236" w:rsidRPr="00A81E95" w:rsidRDefault="00C14236" w:rsidP="00716D7A">
      <w:pPr>
        <w:jc w:val="both"/>
        <w:rPr>
          <w:rFonts w:ascii="Calibri" w:hAnsi="Calibri" w:cs="Calibri"/>
          <w:sz w:val="23"/>
          <w:szCs w:val="23"/>
        </w:rPr>
      </w:pPr>
    </w:p>
    <w:p w:rsidR="00E906B3" w:rsidRPr="00A81E95" w:rsidRDefault="009567DF" w:rsidP="00E906B3">
      <w:pPr>
        <w:jc w:val="both"/>
        <w:rPr>
          <w:rFonts w:ascii="Calibri" w:hAnsi="Calibri" w:cs="Calibri"/>
          <w:sz w:val="23"/>
          <w:szCs w:val="23"/>
        </w:rPr>
      </w:pPr>
      <w:r>
        <w:rPr>
          <w:rFonts w:ascii="Calibri" w:hAnsi="Calibri" w:cs="Calibri"/>
          <w:sz w:val="23"/>
          <w:szCs w:val="23"/>
        </w:rPr>
        <w:t>6.323</w:t>
      </w:r>
      <w:bookmarkStart w:id="0" w:name="_GoBack"/>
      <w:bookmarkEnd w:id="0"/>
      <w:r w:rsidR="00E906B3" w:rsidRPr="00A81E95">
        <w:rPr>
          <w:rFonts w:ascii="Calibri" w:hAnsi="Calibri" w:cs="Calibri"/>
          <w:sz w:val="23"/>
          <w:szCs w:val="23"/>
        </w:rPr>
        <w:t xml:space="preserve"> Zeichen</w:t>
      </w:r>
      <w:r w:rsidR="002A188E" w:rsidRPr="00A81E95">
        <w:rPr>
          <w:rFonts w:ascii="Calibri" w:hAnsi="Calibri" w:cs="Calibri"/>
          <w:sz w:val="23"/>
          <w:szCs w:val="23"/>
        </w:rPr>
        <w:tab/>
      </w:r>
      <w:r w:rsidR="002A188E" w:rsidRPr="00A81E95">
        <w:rPr>
          <w:rFonts w:ascii="Calibri" w:hAnsi="Calibri" w:cs="Calibri"/>
          <w:sz w:val="23"/>
          <w:szCs w:val="23"/>
        </w:rPr>
        <w:tab/>
      </w:r>
      <w:r w:rsidR="002A188E" w:rsidRPr="00A81E95">
        <w:rPr>
          <w:rFonts w:ascii="Calibri" w:hAnsi="Calibri" w:cs="Calibri"/>
          <w:sz w:val="23"/>
          <w:szCs w:val="23"/>
        </w:rPr>
        <w:tab/>
      </w:r>
      <w:r>
        <w:rPr>
          <w:rFonts w:ascii="Calibri" w:hAnsi="Calibri" w:cs="Calibri"/>
          <w:sz w:val="23"/>
          <w:szCs w:val="23"/>
        </w:rPr>
        <w:t>878</w:t>
      </w:r>
      <w:r w:rsidR="00E906B3" w:rsidRPr="00A81E95">
        <w:rPr>
          <w:rFonts w:ascii="Calibri" w:hAnsi="Calibri" w:cs="Calibri"/>
          <w:sz w:val="23"/>
          <w:szCs w:val="23"/>
        </w:rPr>
        <w:t xml:space="preserve"> Worte</w:t>
      </w:r>
    </w:p>
    <w:p w:rsidR="00E906B3" w:rsidRPr="00A81E95" w:rsidRDefault="00E906B3" w:rsidP="00E906B3">
      <w:pPr>
        <w:jc w:val="both"/>
        <w:rPr>
          <w:rFonts w:ascii="Calibri" w:hAnsi="Calibri" w:cs="Calibri"/>
          <w:b/>
          <w:sz w:val="23"/>
          <w:szCs w:val="23"/>
        </w:rPr>
      </w:pPr>
    </w:p>
    <w:p w:rsidR="00E906B3" w:rsidRPr="00A81E95" w:rsidRDefault="00E906B3" w:rsidP="00E906B3">
      <w:pPr>
        <w:jc w:val="both"/>
        <w:rPr>
          <w:rFonts w:ascii="Calibri" w:hAnsi="Calibri" w:cs="Calibri"/>
          <w:b/>
          <w:sz w:val="23"/>
          <w:szCs w:val="23"/>
        </w:rPr>
      </w:pPr>
      <w:r w:rsidRPr="00A81E95">
        <w:rPr>
          <w:rFonts w:ascii="Calibri" w:hAnsi="Calibri" w:cs="Calibri"/>
          <w:b/>
          <w:sz w:val="23"/>
          <w:szCs w:val="23"/>
        </w:rPr>
        <w:t xml:space="preserve">DKS-Nr. </w:t>
      </w:r>
      <w:r w:rsidR="00C02508" w:rsidRPr="00A81E95">
        <w:rPr>
          <w:rFonts w:ascii="Calibri" w:hAnsi="Calibri" w:cs="Calibri"/>
          <w:b/>
          <w:sz w:val="23"/>
          <w:szCs w:val="23"/>
        </w:rPr>
        <w:t>20</w:t>
      </w:r>
      <w:r w:rsidRPr="00A81E95">
        <w:rPr>
          <w:rFonts w:ascii="Calibri" w:hAnsi="Calibri" w:cs="Calibri"/>
          <w:b/>
          <w:sz w:val="23"/>
          <w:szCs w:val="23"/>
        </w:rPr>
        <w:t xml:space="preserve"> / 2022</w:t>
      </w:r>
    </w:p>
    <w:p w:rsidR="00E906B3" w:rsidRPr="00A81E95" w:rsidRDefault="00E906B3" w:rsidP="00E906B3">
      <w:pPr>
        <w:jc w:val="both"/>
        <w:rPr>
          <w:rFonts w:ascii="Calibri" w:hAnsi="Calibri" w:cs="Calibri"/>
          <w:b/>
          <w:sz w:val="23"/>
          <w:szCs w:val="23"/>
        </w:rPr>
      </w:pPr>
      <w:proofErr w:type="spellStart"/>
      <w:r w:rsidRPr="00A81E95">
        <w:rPr>
          <w:rFonts w:ascii="Calibri" w:hAnsi="Calibri" w:cs="Calibri"/>
          <w:b/>
          <w:sz w:val="23"/>
          <w:szCs w:val="23"/>
        </w:rPr>
        <w:t>R</w:t>
      </w:r>
      <w:r w:rsidR="002A188E" w:rsidRPr="00A81E95">
        <w:rPr>
          <w:rFonts w:ascii="Calibri" w:hAnsi="Calibri" w:cs="Calibri"/>
          <w:b/>
          <w:sz w:val="23"/>
          <w:szCs w:val="23"/>
        </w:rPr>
        <w:t>öm</w:t>
      </w:r>
      <w:proofErr w:type="spellEnd"/>
    </w:p>
    <w:p w:rsidR="00E906B3" w:rsidRPr="00A81E95" w:rsidRDefault="00E906B3" w:rsidP="00E906B3">
      <w:pPr>
        <w:jc w:val="both"/>
        <w:rPr>
          <w:rFonts w:ascii="Calibri" w:hAnsi="Calibri" w:cs="Calibri"/>
          <w:b/>
          <w:sz w:val="23"/>
          <w:szCs w:val="23"/>
        </w:rPr>
      </w:pPr>
    </w:p>
    <w:p w:rsidR="00861F15" w:rsidRPr="00A81E95" w:rsidRDefault="00861F15" w:rsidP="00861F15">
      <w:pPr>
        <w:jc w:val="both"/>
        <w:rPr>
          <w:rFonts w:ascii="Calibri" w:hAnsi="Calibri" w:cs="Calibri"/>
          <w:sz w:val="23"/>
          <w:szCs w:val="23"/>
        </w:rPr>
      </w:pPr>
      <w:r w:rsidRPr="00A81E95">
        <w:rPr>
          <w:rFonts w:ascii="Calibri" w:hAnsi="Calibri" w:cs="Calibri"/>
          <w:b/>
          <w:sz w:val="23"/>
          <w:szCs w:val="23"/>
        </w:rPr>
        <w:t>Hinweis an die Redaktionen:</w:t>
      </w:r>
      <w:r w:rsidRPr="00A81E95">
        <w:rPr>
          <w:rFonts w:ascii="Calibri" w:hAnsi="Calibri" w:cs="Calibri"/>
          <w:sz w:val="23"/>
          <w:szCs w:val="23"/>
        </w:rPr>
        <w:t xml:space="preserve"> Weitere Informationen zur Aktion Dreikönigssingen finden Sie auf unserer Website </w:t>
      </w:r>
      <w:hyperlink r:id="rId5" w:history="1">
        <w:r w:rsidRPr="00A81E95">
          <w:rPr>
            <w:rStyle w:val="Hyperlink"/>
            <w:rFonts w:ascii="Calibri" w:hAnsi="Calibri" w:cs="Calibri"/>
            <w:sz w:val="23"/>
            <w:szCs w:val="23"/>
          </w:rPr>
          <w:t>www.sternsinger.de</w:t>
        </w:r>
      </w:hyperlink>
      <w:r w:rsidRPr="00A81E95">
        <w:rPr>
          <w:rFonts w:ascii="Calibri" w:hAnsi="Calibri" w:cs="Calibri"/>
          <w:sz w:val="23"/>
          <w:szCs w:val="23"/>
        </w:rPr>
        <w:t xml:space="preserve"> – aktuelle Pressemitteilungen, digitale Pressemappen sowie Grafiken und aktuelle Fotos zu den Veranstaltungen stellen wir Ihnen zum Download zur Verfügung unter: </w:t>
      </w:r>
      <w:hyperlink r:id="rId6" w:history="1">
        <w:r w:rsidRPr="00A81E95">
          <w:rPr>
            <w:rStyle w:val="Hyperlink"/>
            <w:rFonts w:ascii="Calibri" w:hAnsi="Calibri" w:cs="Calibri"/>
            <w:sz w:val="23"/>
            <w:szCs w:val="23"/>
          </w:rPr>
          <w:t>www.sternsinger.de/presse/pressedownload</w:t>
        </w:r>
      </w:hyperlink>
    </w:p>
    <w:p w:rsidR="008A5E55" w:rsidRPr="00A81E95" w:rsidRDefault="008A5E55" w:rsidP="007253E9">
      <w:pPr>
        <w:jc w:val="both"/>
        <w:rPr>
          <w:rFonts w:ascii="Calibri" w:hAnsi="Calibri" w:cs="Calibri"/>
          <w:color w:val="0000FF"/>
          <w:sz w:val="23"/>
          <w:szCs w:val="23"/>
          <w:u w:val="single"/>
        </w:rPr>
      </w:pPr>
    </w:p>
    <w:p w:rsidR="00DD4F6B" w:rsidRPr="00A81E95" w:rsidRDefault="007253E9" w:rsidP="00DD4F6B">
      <w:pPr>
        <w:jc w:val="both"/>
        <w:rPr>
          <w:rFonts w:ascii="Calibri" w:hAnsi="Calibri" w:cs="Calibri"/>
          <w:b/>
          <w:i/>
          <w:iCs/>
          <w:sz w:val="23"/>
          <w:szCs w:val="23"/>
        </w:rPr>
      </w:pPr>
      <w:r w:rsidRPr="00A81E95">
        <w:rPr>
          <w:rFonts w:ascii="Calibri" w:hAnsi="Calibri" w:cs="Calibri"/>
          <w:b/>
          <w:i/>
          <w:iCs/>
          <w:sz w:val="23"/>
          <w:szCs w:val="23"/>
        </w:rPr>
        <w:t>Kontakt</w:t>
      </w:r>
      <w:r w:rsidR="00DD4F6B" w:rsidRPr="00A81E95">
        <w:rPr>
          <w:rFonts w:ascii="Calibri" w:hAnsi="Calibri" w:cs="Calibri"/>
          <w:b/>
          <w:i/>
          <w:iCs/>
          <w:sz w:val="23"/>
          <w:szCs w:val="23"/>
        </w:rPr>
        <w:t>:</w:t>
      </w:r>
    </w:p>
    <w:p w:rsidR="00DD4F6B" w:rsidRPr="00A81E95" w:rsidRDefault="00DD4F6B" w:rsidP="00DD4F6B">
      <w:pPr>
        <w:jc w:val="both"/>
        <w:rPr>
          <w:rFonts w:ascii="Calibri" w:hAnsi="Calibri" w:cs="Calibri"/>
          <w:sz w:val="23"/>
          <w:szCs w:val="23"/>
        </w:rPr>
      </w:pPr>
      <w:r w:rsidRPr="00A81E95">
        <w:rPr>
          <w:rFonts w:ascii="Calibri" w:hAnsi="Calibri" w:cs="Calibri"/>
          <w:sz w:val="23"/>
          <w:szCs w:val="23"/>
        </w:rPr>
        <w:t>Kindermissionswerk ‚Die Sternsinger‘</w:t>
      </w:r>
    </w:p>
    <w:p w:rsidR="00DD4F6B" w:rsidRPr="00A81E95" w:rsidRDefault="00DD4F6B" w:rsidP="00DD4F6B">
      <w:pPr>
        <w:jc w:val="both"/>
        <w:rPr>
          <w:rFonts w:ascii="Calibri" w:hAnsi="Calibri" w:cs="Calibri"/>
          <w:sz w:val="23"/>
          <w:szCs w:val="23"/>
        </w:rPr>
      </w:pPr>
      <w:r w:rsidRPr="00A81E95">
        <w:rPr>
          <w:rFonts w:ascii="Calibri" w:hAnsi="Calibri" w:cs="Calibri"/>
          <w:sz w:val="23"/>
          <w:szCs w:val="23"/>
        </w:rPr>
        <w:t>Presse- und Öffentlichkeitsarbeit</w:t>
      </w:r>
    </w:p>
    <w:p w:rsidR="00DD4F6B" w:rsidRPr="00A81E95" w:rsidRDefault="002A188E" w:rsidP="00DD4F6B">
      <w:pPr>
        <w:jc w:val="both"/>
        <w:rPr>
          <w:rFonts w:ascii="Calibri" w:hAnsi="Calibri" w:cs="Calibri"/>
          <w:iCs/>
          <w:sz w:val="23"/>
          <w:szCs w:val="23"/>
        </w:rPr>
      </w:pPr>
      <w:r w:rsidRPr="00A81E95">
        <w:rPr>
          <w:rFonts w:ascii="Calibri" w:hAnsi="Calibri" w:cs="Calibri"/>
          <w:iCs/>
          <w:sz w:val="23"/>
          <w:szCs w:val="23"/>
        </w:rPr>
        <w:t>Thomas Römer</w:t>
      </w:r>
    </w:p>
    <w:p w:rsidR="00DD4F6B" w:rsidRPr="00A81E95" w:rsidRDefault="00DD4F6B" w:rsidP="00DD4F6B">
      <w:pPr>
        <w:jc w:val="both"/>
        <w:rPr>
          <w:rFonts w:ascii="Calibri" w:hAnsi="Calibri" w:cs="Calibri"/>
          <w:sz w:val="23"/>
          <w:szCs w:val="23"/>
        </w:rPr>
      </w:pPr>
      <w:r w:rsidRPr="00A81E95">
        <w:rPr>
          <w:rFonts w:ascii="Calibri" w:hAnsi="Calibri" w:cs="Calibri"/>
          <w:sz w:val="23"/>
          <w:szCs w:val="23"/>
        </w:rPr>
        <w:t>Stephanstr. 35 – 52064 Aachen</w:t>
      </w:r>
    </w:p>
    <w:p w:rsidR="00DD4F6B" w:rsidRPr="00A81E95" w:rsidRDefault="00DD4F6B" w:rsidP="00DD4F6B">
      <w:pPr>
        <w:jc w:val="both"/>
        <w:rPr>
          <w:rFonts w:ascii="Calibri" w:hAnsi="Calibri" w:cs="Calibri"/>
          <w:sz w:val="23"/>
          <w:szCs w:val="23"/>
        </w:rPr>
      </w:pPr>
      <w:r w:rsidRPr="00A81E95">
        <w:rPr>
          <w:rFonts w:ascii="Calibri" w:hAnsi="Calibri" w:cs="Calibri"/>
          <w:sz w:val="23"/>
          <w:szCs w:val="23"/>
        </w:rPr>
        <w:t>T + 49 241 44 61-2</w:t>
      </w:r>
      <w:r w:rsidR="002A188E" w:rsidRPr="00A81E95">
        <w:rPr>
          <w:rFonts w:ascii="Calibri" w:hAnsi="Calibri" w:cs="Calibri"/>
          <w:sz w:val="23"/>
          <w:szCs w:val="23"/>
        </w:rPr>
        <w:t>4</w:t>
      </w:r>
      <w:r w:rsidRPr="00A81E95">
        <w:rPr>
          <w:rFonts w:ascii="Calibri" w:hAnsi="Calibri" w:cs="Calibri"/>
          <w:sz w:val="23"/>
          <w:szCs w:val="23"/>
        </w:rPr>
        <w:t xml:space="preserve">  </w:t>
      </w:r>
    </w:p>
    <w:p w:rsidR="00DD4F6B" w:rsidRPr="00A81E95" w:rsidRDefault="00DD4F6B" w:rsidP="00DD4F6B">
      <w:pPr>
        <w:jc w:val="both"/>
        <w:rPr>
          <w:rFonts w:ascii="Calibri" w:hAnsi="Calibri" w:cs="Calibri"/>
          <w:iCs/>
          <w:sz w:val="23"/>
          <w:szCs w:val="23"/>
          <w:lang w:val="it-IT"/>
        </w:rPr>
      </w:pPr>
      <w:r w:rsidRPr="00A81E95">
        <w:rPr>
          <w:rFonts w:ascii="Calibri" w:hAnsi="Calibri" w:cs="Calibri"/>
          <w:iCs/>
          <w:sz w:val="23"/>
          <w:szCs w:val="23"/>
          <w:lang w:val="it-IT"/>
        </w:rPr>
        <w:t>M + 49 17</w:t>
      </w:r>
      <w:r w:rsidR="002A188E" w:rsidRPr="00A81E95">
        <w:rPr>
          <w:rFonts w:ascii="Calibri" w:hAnsi="Calibri" w:cs="Calibri"/>
          <w:iCs/>
          <w:sz w:val="23"/>
          <w:szCs w:val="23"/>
          <w:lang w:val="it-IT"/>
        </w:rPr>
        <w:t>2 980 83 97</w:t>
      </w:r>
      <w:r w:rsidRPr="00A81E95">
        <w:rPr>
          <w:rFonts w:ascii="Calibri" w:hAnsi="Calibri" w:cs="Calibri"/>
          <w:iCs/>
          <w:sz w:val="23"/>
          <w:szCs w:val="23"/>
          <w:lang w:val="it-IT"/>
        </w:rPr>
        <w:tab/>
      </w:r>
      <w:r w:rsidRPr="00A81E95">
        <w:rPr>
          <w:rFonts w:ascii="Calibri" w:hAnsi="Calibri" w:cs="Calibri"/>
          <w:iCs/>
          <w:sz w:val="23"/>
          <w:szCs w:val="23"/>
          <w:lang w:val="it-IT"/>
        </w:rPr>
        <w:tab/>
      </w:r>
    </w:p>
    <w:p w:rsidR="00DD4F6B" w:rsidRPr="00A81E95" w:rsidRDefault="002A188E" w:rsidP="00DD4F6B">
      <w:pPr>
        <w:jc w:val="both"/>
        <w:rPr>
          <w:rFonts w:ascii="Calibri" w:hAnsi="Calibri" w:cs="Calibri"/>
          <w:iCs/>
          <w:sz w:val="23"/>
          <w:szCs w:val="23"/>
          <w:lang w:val="it-IT"/>
        </w:rPr>
      </w:pPr>
      <w:r w:rsidRPr="00A81E95">
        <w:rPr>
          <w:rFonts w:ascii="Calibri" w:hAnsi="Calibri" w:cs="Calibri"/>
          <w:iCs/>
          <w:sz w:val="23"/>
          <w:szCs w:val="23"/>
          <w:lang w:val="it-IT"/>
        </w:rPr>
        <w:t>roemer</w:t>
      </w:r>
      <w:r w:rsidR="00DD4F6B" w:rsidRPr="00A81E95">
        <w:rPr>
          <w:rFonts w:ascii="Calibri" w:hAnsi="Calibri" w:cs="Calibri"/>
          <w:iCs/>
          <w:sz w:val="23"/>
          <w:szCs w:val="23"/>
          <w:lang w:val="it-IT"/>
        </w:rPr>
        <w:t>@sternsinger.de</w:t>
      </w:r>
    </w:p>
    <w:p w:rsidR="00DD4F6B" w:rsidRPr="00A81E95" w:rsidRDefault="00DD4F6B" w:rsidP="00DD4F6B">
      <w:pPr>
        <w:jc w:val="both"/>
        <w:rPr>
          <w:rFonts w:ascii="Calibri" w:hAnsi="Calibri" w:cs="Calibri"/>
          <w:sz w:val="23"/>
          <w:szCs w:val="23"/>
          <w:lang w:val="it-IT"/>
        </w:rPr>
      </w:pPr>
      <w:r w:rsidRPr="00A81E95">
        <w:rPr>
          <w:rFonts w:ascii="Calibri" w:hAnsi="Calibri" w:cs="Calibri"/>
          <w:sz w:val="23"/>
          <w:szCs w:val="23"/>
          <w:lang w:val="it-IT"/>
        </w:rPr>
        <w:t>www.sternsinger.de</w:t>
      </w:r>
    </w:p>
    <w:p w:rsidR="007253E9" w:rsidRPr="00A81E95" w:rsidRDefault="007253E9" w:rsidP="007253E9">
      <w:pPr>
        <w:jc w:val="both"/>
        <w:rPr>
          <w:rFonts w:ascii="Calibri" w:hAnsi="Calibri" w:cs="Calibri"/>
          <w:sz w:val="23"/>
          <w:szCs w:val="23"/>
          <w:lang w:val="it-IT"/>
        </w:rPr>
      </w:pPr>
    </w:p>
    <w:p w:rsidR="007253E9" w:rsidRPr="00A81E95" w:rsidRDefault="007253E9" w:rsidP="007253E9">
      <w:pPr>
        <w:jc w:val="both"/>
        <w:rPr>
          <w:rFonts w:ascii="Calibri" w:hAnsi="Calibri" w:cs="Calibri"/>
          <w:iCs/>
          <w:sz w:val="23"/>
          <w:szCs w:val="23"/>
        </w:rPr>
      </w:pPr>
      <w:r w:rsidRPr="00A81E95">
        <w:rPr>
          <w:rFonts w:ascii="Calibri" w:hAnsi="Calibri" w:cs="Calibri"/>
          <w:iCs/>
          <w:sz w:val="23"/>
          <w:szCs w:val="23"/>
        </w:rPr>
        <w:lastRenderedPageBreak/>
        <w:t>Bund der Deutschen Katholischen Jugend (BDKJ)</w:t>
      </w:r>
    </w:p>
    <w:p w:rsidR="007253E9" w:rsidRPr="00A81E95" w:rsidRDefault="007253E9" w:rsidP="007253E9">
      <w:pPr>
        <w:jc w:val="both"/>
        <w:rPr>
          <w:rFonts w:ascii="Calibri" w:hAnsi="Calibri" w:cs="Calibri"/>
          <w:iCs/>
          <w:sz w:val="23"/>
          <w:szCs w:val="23"/>
        </w:rPr>
      </w:pPr>
      <w:r w:rsidRPr="00A81E95">
        <w:rPr>
          <w:rFonts w:ascii="Calibri" w:hAnsi="Calibri" w:cs="Calibri"/>
          <w:iCs/>
          <w:sz w:val="23"/>
          <w:szCs w:val="23"/>
        </w:rPr>
        <w:t>Presse- und Öffentlichkeitsarbeit</w:t>
      </w:r>
    </w:p>
    <w:p w:rsidR="007253E9" w:rsidRPr="00A81E95" w:rsidRDefault="0015550B" w:rsidP="007253E9">
      <w:pPr>
        <w:jc w:val="both"/>
        <w:rPr>
          <w:rFonts w:ascii="Calibri" w:hAnsi="Calibri" w:cs="Calibri"/>
          <w:iCs/>
          <w:sz w:val="23"/>
          <w:szCs w:val="23"/>
        </w:rPr>
      </w:pPr>
      <w:r w:rsidRPr="00A81E95">
        <w:rPr>
          <w:rFonts w:ascii="Calibri" w:hAnsi="Calibri" w:cs="Calibri"/>
          <w:iCs/>
          <w:sz w:val="23"/>
          <w:szCs w:val="23"/>
        </w:rPr>
        <w:t xml:space="preserve">Christian </w:t>
      </w:r>
      <w:r w:rsidR="00861F15" w:rsidRPr="00A81E95">
        <w:rPr>
          <w:rFonts w:ascii="Calibri" w:hAnsi="Calibri" w:cs="Calibri"/>
          <w:iCs/>
          <w:sz w:val="23"/>
          <w:szCs w:val="23"/>
        </w:rPr>
        <w:t>Toussaint</w:t>
      </w:r>
    </w:p>
    <w:p w:rsidR="007253E9" w:rsidRPr="00A81E95" w:rsidRDefault="007253E9" w:rsidP="007253E9">
      <w:pPr>
        <w:jc w:val="both"/>
        <w:rPr>
          <w:rFonts w:ascii="Calibri" w:hAnsi="Calibri" w:cs="Calibri"/>
          <w:iCs/>
          <w:sz w:val="23"/>
          <w:szCs w:val="23"/>
        </w:rPr>
      </w:pPr>
      <w:r w:rsidRPr="00A81E95">
        <w:rPr>
          <w:rFonts w:ascii="Calibri" w:hAnsi="Calibri" w:cs="Calibri"/>
          <w:iCs/>
          <w:sz w:val="23"/>
          <w:szCs w:val="23"/>
        </w:rPr>
        <w:t>Carl-</w:t>
      </w:r>
      <w:proofErr w:type="spellStart"/>
      <w:r w:rsidRPr="00A81E95">
        <w:rPr>
          <w:rFonts w:ascii="Calibri" w:hAnsi="Calibri" w:cs="Calibri"/>
          <w:iCs/>
          <w:sz w:val="23"/>
          <w:szCs w:val="23"/>
        </w:rPr>
        <w:t>Mosterts</w:t>
      </w:r>
      <w:proofErr w:type="spellEnd"/>
      <w:r w:rsidRPr="00A81E95">
        <w:rPr>
          <w:rFonts w:ascii="Calibri" w:hAnsi="Calibri" w:cs="Calibri"/>
          <w:iCs/>
          <w:sz w:val="23"/>
          <w:szCs w:val="23"/>
        </w:rPr>
        <w:t>-Platz 1 – 40477 Düsseldorf</w:t>
      </w:r>
    </w:p>
    <w:p w:rsidR="007253E9" w:rsidRPr="00A81E95" w:rsidRDefault="007253E9" w:rsidP="007253E9">
      <w:pPr>
        <w:jc w:val="both"/>
        <w:rPr>
          <w:rFonts w:ascii="Calibri" w:hAnsi="Calibri" w:cs="Calibri"/>
          <w:iCs/>
          <w:color w:val="000000" w:themeColor="text1"/>
          <w:sz w:val="23"/>
          <w:szCs w:val="23"/>
          <w:lang w:val="it-IT"/>
        </w:rPr>
      </w:pPr>
      <w:r w:rsidRPr="00A81E95">
        <w:rPr>
          <w:rFonts w:ascii="Calibri" w:hAnsi="Calibri" w:cs="Calibri"/>
          <w:iCs/>
          <w:color w:val="000000" w:themeColor="text1"/>
          <w:sz w:val="23"/>
          <w:szCs w:val="23"/>
          <w:lang w:val="it-IT"/>
        </w:rPr>
        <w:t xml:space="preserve">M + </w:t>
      </w:r>
      <w:r w:rsidR="00861F15" w:rsidRPr="00A81E95">
        <w:rPr>
          <w:rFonts w:ascii="Calibri" w:hAnsi="Calibri" w:cs="Calibri"/>
          <w:iCs/>
          <w:color w:val="000000" w:themeColor="text1"/>
          <w:sz w:val="23"/>
          <w:szCs w:val="23"/>
          <w:lang w:val="it-IT"/>
        </w:rPr>
        <w:t xml:space="preserve">49 </w:t>
      </w:r>
      <w:bdo w:val="ltr">
        <w:r w:rsidR="00861F15" w:rsidRPr="00A81E95">
          <w:rPr>
            <w:rFonts w:ascii="Calibri" w:hAnsi="Calibri" w:cs="Calibri"/>
            <w:iCs/>
            <w:color w:val="000000" w:themeColor="text1"/>
            <w:sz w:val="23"/>
            <w:szCs w:val="23"/>
            <w:lang w:val="it-IT"/>
          </w:rPr>
          <w:t>151 253 73 313</w:t>
        </w:r>
        <w:r w:rsidR="00861F15" w:rsidRPr="00A81E95">
          <w:rPr>
            <w:rFonts w:ascii="Calibri" w:hAnsi="Calibri" w:cs="Calibri"/>
            <w:iCs/>
            <w:color w:val="000000" w:themeColor="text1"/>
            <w:sz w:val="23"/>
            <w:szCs w:val="23"/>
            <w:lang w:val="it-IT"/>
          </w:rPr>
          <w:t>‬</w:t>
        </w:r>
        <w:r w:rsidR="00BE7A47" w:rsidRPr="00A81E95">
          <w:rPr>
            <w:rFonts w:ascii="Calibri" w:hAnsi="Calibri" w:cs="Calibri"/>
            <w:sz w:val="23"/>
            <w:szCs w:val="23"/>
          </w:rPr>
          <w:t>‬</w:t>
        </w:r>
        <w:r w:rsidR="00AD3157" w:rsidRPr="00A81E95">
          <w:rPr>
            <w:rFonts w:ascii="Calibri" w:hAnsi="Calibri" w:cs="Calibri"/>
            <w:sz w:val="23"/>
            <w:szCs w:val="23"/>
          </w:rPr>
          <w:t>‬</w:t>
        </w:r>
        <w:r w:rsidR="00324418" w:rsidRPr="00A81E95">
          <w:rPr>
            <w:rFonts w:ascii="Calibri" w:hAnsi="Calibri" w:cs="Calibri"/>
            <w:sz w:val="23"/>
            <w:szCs w:val="23"/>
          </w:rPr>
          <w:t>‬</w:t>
        </w:r>
        <w:r w:rsidR="008D3F8B" w:rsidRPr="00A81E95">
          <w:rPr>
            <w:rFonts w:ascii="Calibri" w:hAnsi="Calibri" w:cs="Calibri"/>
            <w:sz w:val="23"/>
            <w:szCs w:val="23"/>
          </w:rPr>
          <w:t>‬</w:t>
        </w:r>
        <w:r w:rsidR="002F0ACD" w:rsidRPr="00A81E95">
          <w:rPr>
            <w:rFonts w:ascii="Calibri" w:hAnsi="Calibri" w:cs="Calibri"/>
            <w:sz w:val="23"/>
            <w:szCs w:val="23"/>
          </w:rPr>
          <w:t>‬</w:t>
        </w:r>
        <w:r w:rsidR="009567DF">
          <w:t>‬</w:t>
        </w:r>
      </w:bdo>
    </w:p>
    <w:p w:rsidR="007253E9" w:rsidRPr="00A81E95" w:rsidRDefault="0015550B" w:rsidP="007253E9">
      <w:pPr>
        <w:jc w:val="both"/>
        <w:rPr>
          <w:rFonts w:ascii="Calibri" w:hAnsi="Calibri" w:cs="Calibri"/>
          <w:sz w:val="23"/>
          <w:szCs w:val="23"/>
          <w:lang w:val="it-IT"/>
        </w:rPr>
      </w:pPr>
      <w:r w:rsidRPr="00A81E95">
        <w:rPr>
          <w:rFonts w:ascii="Calibri" w:hAnsi="Calibri" w:cs="Calibri"/>
          <w:sz w:val="23"/>
          <w:szCs w:val="23"/>
          <w:lang w:val="it-IT"/>
        </w:rPr>
        <w:t>pr</w:t>
      </w:r>
      <w:r w:rsidR="00861F15" w:rsidRPr="00A81E95">
        <w:rPr>
          <w:rFonts w:ascii="Calibri" w:hAnsi="Calibri" w:cs="Calibri"/>
          <w:sz w:val="23"/>
          <w:szCs w:val="23"/>
          <w:lang w:val="it-IT"/>
        </w:rPr>
        <w:t>aktikumbdkj</w:t>
      </w:r>
      <w:r w:rsidR="007253E9" w:rsidRPr="00A81E95">
        <w:rPr>
          <w:rFonts w:ascii="Calibri" w:hAnsi="Calibri" w:cs="Calibri"/>
          <w:sz w:val="23"/>
          <w:szCs w:val="23"/>
          <w:lang w:val="it-IT"/>
        </w:rPr>
        <w:t>@bdkj.de</w:t>
      </w:r>
    </w:p>
    <w:p w:rsidR="007253E9" w:rsidRPr="00A81E95" w:rsidRDefault="007253E9" w:rsidP="007253E9">
      <w:pPr>
        <w:jc w:val="both"/>
        <w:rPr>
          <w:rFonts w:ascii="Calibri" w:hAnsi="Calibri" w:cs="Calibri"/>
          <w:sz w:val="23"/>
          <w:szCs w:val="23"/>
          <w:lang w:val="it-IT"/>
        </w:rPr>
      </w:pPr>
      <w:r w:rsidRPr="00A81E95">
        <w:rPr>
          <w:rFonts w:ascii="Calibri" w:hAnsi="Calibri" w:cs="Calibri"/>
          <w:sz w:val="23"/>
          <w:szCs w:val="23"/>
          <w:lang w:val="it-IT"/>
        </w:rPr>
        <w:t>www.bdkj.de</w:t>
      </w:r>
    </w:p>
    <w:p w:rsidR="00166475" w:rsidRPr="00A81E95" w:rsidRDefault="00166475" w:rsidP="007253E9">
      <w:pPr>
        <w:pStyle w:val="Textkrper"/>
        <w:jc w:val="both"/>
        <w:rPr>
          <w:rFonts w:ascii="Calibri" w:hAnsi="Calibri" w:cs="Calibri"/>
          <w:sz w:val="23"/>
          <w:szCs w:val="23"/>
          <w:lang w:val="it-IT"/>
        </w:rPr>
      </w:pPr>
    </w:p>
    <w:sectPr w:rsidR="00166475" w:rsidRPr="00A81E95" w:rsidSect="006B4AD9">
      <w:pgSz w:w="11907" w:h="16840" w:code="9"/>
      <w:pgMar w:top="1134" w:right="1134" w:bottom="851"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C04A4"/>
    <w:multiLevelType w:val="hybridMultilevel"/>
    <w:tmpl w:val="8566218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DE"/>
    <w:rsid w:val="00003F26"/>
    <w:rsid w:val="00004A02"/>
    <w:rsid w:val="00005644"/>
    <w:rsid w:val="00010BBA"/>
    <w:rsid w:val="00011B56"/>
    <w:rsid w:val="000125AD"/>
    <w:rsid w:val="00015089"/>
    <w:rsid w:val="00023EDA"/>
    <w:rsid w:val="000255AC"/>
    <w:rsid w:val="0002689C"/>
    <w:rsid w:val="00030FD2"/>
    <w:rsid w:val="00037EE7"/>
    <w:rsid w:val="00042F8F"/>
    <w:rsid w:val="00043A29"/>
    <w:rsid w:val="00051B11"/>
    <w:rsid w:val="000541A9"/>
    <w:rsid w:val="00062DA5"/>
    <w:rsid w:val="00062E0A"/>
    <w:rsid w:val="0006750B"/>
    <w:rsid w:val="00071E65"/>
    <w:rsid w:val="000859F6"/>
    <w:rsid w:val="00086EAB"/>
    <w:rsid w:val="00087731"/>
    <w:rsid w:val="00095215"/>
    <w:rsid w:val="000A0303"/>
    <w:rsid w:val="000B0937"/>
    <w:rsid w:val="000B294D"/>
    <w:rsid w:val="000B29B7"/>
    <w:rsid w:val="000C4656"/>
    <w:rsid w:val="000C66E2"/>
    <w:rsid w:val="000D3BA7"/>
    <w:rsid w:val="000F171D"/>
    <w:rsid w:val="000F228B"/>
    <w:rsid w:val="000F4097"/>
    <w:rsid w:val="000F5FF1"/>
    <w:rsid w:val="001059DD"/>
    <w:rsid w:val="00114179"/>
    <w:rsid w:val="0011559C"/>
    <w:rsid w:val="00116730"/>
    <w:rsid w:val="001169B5"/>
    <w:rsid w:val="00120332"/>
    <w:rsid w:val="001216E4"/>
    <w:rsid w:val="00122BE4"/>
    <w:rsid w:val="0013679E"/>
    <w:rsid w:val="0014060D"/>
    <w:rsid w:val="0014450B"/>
    <w:rsid w:val="001451BB"/>
    <w:rsid w:val="00151A4F"/>
    <w:rsid w:val="001522B0"/>
    <w:rsid w:val="001531CD"/>
    <w:rsid w:val="0015394F"/>
    <w:rsid w:val="0015550B"/>
    <w:rsid w:val="00156747"/>
    <w:rsid w:val="00166475"/>
    <w:rsid w:val="00167125"/>
    <w:rsid w:val="00180B6F"/>
    <w:rsid w:val="0018570D"/>
    <w:rsid w:val="00191EE2"/>
    <w:rsid w:val="001959B8"/>
    <w:rsid w:val="00196420"/>
    <w:rsid w:val="001A5C08"/>
    <w:rsid w:val="001B7A58"/>
    <w:rsid w:val="001C6686"/>
    <w:rsid w:val="001C6FAF"/>
    <w:rsid w:val="001C71C7"/>
    <w:rsid w:val="001D77D2"/>
    <w:rsid w:val="001E39E9"/>
    <w:rsid w:val="001F0B8E"/>
    <w:rsid w:val="001F3380"/>
    <w:rsid w:val="001F64DB"/>
    <w:rsid w:val="00200A13"/>
    <w:rsid w:val="00206515"/>
    <w:rsid w:val="00212099"/>
    <w:rsid w:val="00214304"/>
    <w:rsid w:val="00226615"/>
    <w:rsid w:val="002344E6"/>
    <w:rsid w:val="0023501B"/>
    <w:rsid w:val="00236700"/>
    <w:rsid w:val="00237202"/>
    <w:rsid w:val="00242D84"/>
    <w:rsid w:val="00253EC5"/>
    <w:rsid w:val="002565CB"/>
    <w:rsid w:val="00261600"/>
    <w:rsid w:val="00261652"/>
    <w:rsid w:val="00261828"/>
    <w:rsid w:val="00264C4D"/>
    <w:rsid w:val="00267803"/>
    <w:rsid w:val="00282B0D"/>
    <w:rsid w:val="0028715D"/>
    <w:rsid w:val="00290553"/>
    <w:rsid w:val="00291561"/>
    <w:rsid w:val="0029661C"/>
    <w:rsid w:val="0029662C"/>
    <w:rsid w:val="002A0D7C"/>
    <w:rsid w:val="002A188E"/>
    <w:rsid w:val="002A68DC"/>
    <w:rsid w:val="002B0EF2"/>
    <w:rsid w:val="002B4F68"/>
    <w:rsid w:val="002B65BF"/>
    <w:rsid w:val="002B7346"/>
    <w:rsid w:val="002C0D9A"/>
    <w:rsid w:val="002C3896"/>
    <w:rsid w:val="002C6792"/>
    <w:rsid w:val="002E7212"/>
    <w:rsid w:val="002E7520"/>
    <w:rsid w:val="002F0ACD"/>
    <w:rsid w:val="002F5FDD"/>
    <w:rsid w:val="002F7A40"/>
    <w:rsid w:val="0032045B"/>
    <w:rsid w:val="00324418"/>
    <w:rsid w:val="00326122"/>
    <w:rsid w:val="00326198"/>
    <w:rsid w:val="0032776F"/>
    <w:rsid w:val="00334796"/>
    <w:rsid w:val="00345D97"/>
    <w:rsid w:val="00351674"/>
    <w:rsid w:val="00354832"/>
    <w:rsid w:val="00354A3E"/>
    <w:rsid w:val="00360590"/>
    <w:rsid w:val="0036179B"/>
    <w:rsid w:val="00362F1C"/>
    <w:rsid w:val="00365BB3"/>
    <w:rsid w:val="0039261F"/>
    <w:rsid w:val="00392CDA"/>
    <w:rsid w:val="003947E6"/>
    <w:rsid w:val="003B0124"/>
    <w:rsid w:val="003C0B36"/>
    <w:rsid w:val="003E0DF6"/>
    <w:rsid w:val="003E1375"/>
    <w:rsid w:val="003E1C46"/>
    <w:rsid w:val="003F4182"/>
    <w:rsid w:val="003F4326"/>
    <w:rsid w:val="003F4797"/>
    <w:rsid w:val="003F62C6"/>
    <w:rsid w:val="003F690C"/>
    <w:rsid w:val="003F71C5"/>
    <w:rsid w:val="004036FE"/>
    <w:rsid w:val="00404C0A"/>
    <w:rsid w:val="00404C39"/>
    <w:rsid w:val="00406852"/>
    <w:rsid w:val="00407A40"/>
    <w:rsid w:val="00412E8C"/>
    <w:rsid w:val="00414300"/>
    <w:rsid w:val="004176DF"/>
    <w:rsid w:val="00430AEF"/>
    <w:rsid w:val="00444E13"/>
    <w:rsid w:val="00455923"/>
    <w:rsid w:val="00463285"/>
    <w:rsid w:val="004653FF"/>
    <w:rsid w:val="0046650D"/>
    <w:rsid w:val="00466AD2"/>
    <w:rsid w:val="00471BCE"/>
    <w:rsid w:val="004730D9"/>
    <w:rsid w:val="004739CF"/>
    <w:rsid w:val="00480865"/>
    <w:rsid w:val="00481723"/>
    <w:rsid w:val="00487094"/>
    <w:rsid w:val="00494095"/>
    <w:rsid w:val="00494B66"/>
    <w:rsid w:val="00497122"/>
    <w:rsid w:val="00497FAF"/>
    <w:rsid w:val="004A14CA"/>
    <w:rsid w:val="004B05A7"/>
    <w:rsid w:val="004C46F2"/>
    <w:rsid w:val="004C745E"/>
    <w:rsid w:val="004D176D"/>
    <w:rsid w:val="004D30A9"/>
    <w:rsid w:val="004D41CA"/>
    <w:rsid w:val="004D6559"/>
    <w:rsid w:val="004E4AE2"/>
    <w:rsid w:val="004E4D40"/>
    <w:rsid w:val="004E56EA"/>
    <w:rsid w:val="004E66AC"/>
    <w:rsid w:val="004F0999"/>
    <w:rsid w:val="004F15FD"/>
    <w:rsid w:val="004F2577"/>
    <w:rsid w:val="004F3FA4"/>
    <w:rsid w:val="005113F5"/>
    <w:rsid w:val="00512EE5"/>
    <w:rsid w:val="00524774"/>
    <w:rsid w:val="00525B24"/>
    <w:rsid w:val="00536D58"/>
    <w:rsid w:val="00547BED"/>
    <w:rsid w:val="005519F4"/>
    <w:rsid w:val="00551ACE"/>
    <w:rsid w:val="00557949"/>
    <w:rsid w:val="00557A7C"/>
    <w:rsid w:val="00563E87"/>
    <w:rsid w:val="005663C2"/>
    <w:rsid w:val="0057102C"/>
    <w:rsid w:val="00573022"/>
    <w:rsid w:val="00573860"/>
    <w:rsid w:val="005739F5"/>
    <w:rsid w:val="00582480"/>
    <w:rsid w:val="00583816"/>
    <w:rsid w:val="0058414F"/>
    <w:rsid w:val="0059148C"/>
    <w:rsid w:val="005A25E8"/>
    <w:rsid w:val="005A6803"/>
    <w:rsid w:val="005B016E"/>
    <w:rsid w:val="005B0629"/>
    <w:rsid w:val="005B1898"/>
    <w:rsid w:val="005B2828"/>
    <w:rsid w:val="005B57E5"/>
    <w:rsid w:val="005B6756"/>
    <w:rsid w:val="005C007A"/>
    <w:rsid w:val="005D3DA2"/>
    <w:rsid w:val="005D3DD4"/>
    <w:rsid w:val="005E0FD6"/>
    <w:rsid w:val="005F2E83"/>
    <w:rsid w:val="005F5544"/>
    <w:rsid w:val="005F6518"/>
    <w:rsid w:val="00604A86"/>
    <w:rsid w:val="00613299"/>
    <w:rsid w:val="00615043"/>
    <w:rsid w:val="00615911"/>
    <w:rsid w:val="00617614"/>
    <w:rsid w:val="00623E73"/>
    <w:rsid w:val="00627AD6"/>
    <w:rsid w:val="0063763B"/>
    <w:rsid w:val="00641802"/>
    <w:rsid w:val="006438E1"/>
    <w:rsid w:val="00646096"/>
    <w:rsid w:val="0065291F"/>
    <w:rsid w:val="006530AE"/>
    <w:rsid w:val="006673E5"/>
    <w:rsid w:val="00673A22"/>
    <w:rsid w:val="006856EE"/>
    <w:rsid w:val="006867CE"/>
    <w:rsid w:val="0068705E"/>
    <w:rsid w:val="006B3E8A"/>
    <w:rsid w:val="006B4AD9"/>
    <w:rsid w:val="006C073C"/>
    <w:rsid w:val="006C1E27"/>
    <w:rsid w:val="006C3373"/>
    <w:rsid w:val="006C50EE"/>
    <w:rsid w:val="006D0A7D"/>
    <w:rsid w:val="006D6B81"/>
    <w:rsid w:val="006E00DE"/>
    <w:rsid w:val="006E1E5E"/>
    <w:rsid w:val="006E21C5"/>
    <w:rsid w:val="006E478F"/>
    <w:rsid w:val="007023B1"/>
    <w:rsid w:val="00710A29"/>
    <w:rsid w:val="0071235E"/>
    <w:rsid w:val="00713D14"/>
    <w:rsid w:val="00714797"/>
    <w:rsid w:val="00716316"/>
    <w:rsid w:val="00716D7A"/>
    <w:rsid w:val="007212E6"/>
    <w:rsid w:val="007253E9"/>
    <w:rsid w:val="00730A54"/>
    <w:rsid w:val="00735210"/>
    <w:rsid w:val="007439BA"/>
    <w:rsid w:val="007459A3"/>
    <w:rsid w:val="00757F31"/>
    <w:rsid w:val="0077382F"/>
    <w:rsid w:val="00773C46"/>
    <w:rsid w:val="00776CFC"/>
    <w:rsid w:val="007772AF"/>
    <w:rsid w:val="007816F4"/>
    <w:rsid w:val="00793569"/>
    <w:rsid w:val="007A50CE"/>
    <w:rsid w:val="007B5A93"/>
    <w:rsid w:val="007C4FEC"/>
    <w:rsid w:val="007D2D3A"/>
    <w:rsid w:val="007D2E2E"/>
    <w:rsid w:val="007D3A62"/>
    <w:rsid w:val="007D444E"/>
    <w:rsid w:val="007D545B"/>
    <w:rsid w:val="007D651E"/>
    <w:rsid w:val="007D7E26"/>
    <w:rsid w:val="007E1F8E"/>
    <w:rsid w:val="007E35D4"/>
    <w:rsid w:val="00801507"/>
    <w:rsid w:val="00803FDF"/>
    <w:rsid w:val="00804491"/>
    <w:rsid w:val="00811127"/>
    <w:rsid w:val="008125C1"/>
    <w:rsid w:val="00813F98"/>
    <w:rsid w:val="00815F65"/>
    <w:rsid w:val="00816363"/>
    <w:rsid w:val="00816747"/>
    <w:rsid w:val="00816B93"/>
    <w:rsid w:val="00820E97"/>
    <w:rsid w:val="00822C5B"/>
    <w:rsid w:val="00827AF4"/>
    <w:rsid w:val="00835D86"/>
    <w:rsid w:val="008415F8"/>
    <w:rsid w:val="00841FB0"/>
    <w:rsid w:val="00844415"/>
    <w:rsid w:val="00844FFC"/>
    <w:rsid w:val="00857802"/>
    <w:rsid w:val="00861F15"/>
    <w:rsid w:val="008713B2"/>
    <w:rsid w:val="00871E6D"/>
    <w:rsid w:val="008732F4"/>
    <w:rsid w:val="008743F0"/>
    <w:rsid w:val="0087461B"/>
    <w:rsid w:val="00880C87"/>
    <w:rsid w:val="008A4EE5"/>
    <w:rsid w:val="008A5E55"/>
    <w:rsid w:val="008B080A"/>
    <w:rsid w:val="008C117E"/>
    <w:rsid w:val="008C3E80"/>
    <w:rsid w:val="008C52CF"/>
    <w:rsid w:val="008D3F8B"/>
    <w:rsid w:val="008E4DC9"/>
    <w:rsid w:val="00910C77"/>
    <w:rsid w:val="00917322"/>
    <w:rsid w:val="009246F5"/>
    <w:rsid w:val="009317E0"/>
    <w:rsid w:val="009340F5"/>
    <w:rsid w:val="00936C6C"/>
    <w:rsid w:val="009426BF"/>
    <w:rsid w:val="00942C9F"/>
    <w:rsid w:val="009527F6"/>
    <w:rsid w:val="009567DF"/>
    <w:rsid w:val="0096150C"/>
    <w:rsid w:val="00971A67"/>
    <w:rsid w:val="009924C7"/>
    <w:rsid w:val="00993E65"/>
    <w:rsid w:val="009A0F51"/>
    <w:rsid w:val="009A640C"/>
    <w:rsid w:val="009B1DD8"/>
    <w:rsid w:val="009B5400"/>
    <w:rsid w:val="009D33BD"/>
    <w:rsid w:val="009D747A"/>
    <w:rsid w:val="009D7F12"/>
    <w:rsid w:val="009E216A"/>
    <w:rsid w:val="009E57C9"/>
    <w:rsid w:val="009E6718"/>
    <w:rsid w:val="00A01DE2"/>
    <w:rsid w:val="00A07724"/>
    <w:rsid w:val="00A104FC"/>
    <w:rsid w:val="00A10A4E"/>
    <w:rsid w:val="00A133BE"/>
    <w:rsid w:val="00A13993"/>
    <w:rsid w:val="00A259D6"/>
    <w:rsid w:val="00A27B52"/>
    <w:rsid w:val="00A3209B"/>
    <w:rsid w:val="00A33768"/>
    <w:rsid w:val="00A35792"/>
    <w:rsid w:val="00A363E6"/>
    <w:rsid w:val="00A425EC"/>
    <w:rsid w:val="00A4635B"/>
    <w:rsid w:val="00A64B52"/>
    <w:rsid w:val="00A6517F"/>
    <w:rsid w:val="00A70123"/>
    <w:rsid w:val="00A81E95"/>
    <w:rsid w:val="00A8210F"/>
    <w:rsid w:val="00A84512"/>
    <w:rsid w:val="00A8594B"/>
    <w:rsid w:val="00A91223"/>
    <w:rsid w:val="00A916AC"/>
    <w:rsid w:val="00A9181C"/>
    <w:rsid w:val="00A92206"/>
    <w:rsid w:val="00AA096A"/>
    <w:rsid w:val="00AA5312"/>
    <w:rsid w:val="00AB79B5"/>
    <w:rsid w:val="00AC0E13"/>
    <w:rsid w:val="00AC4C2B"/>
    <w:rsid w:val="00AC68A9"/>
    <w:rsid w:val="00AC69EF"/>
    <w:rsid w:val="00AD1B07"/>
    <w:rsid w:val="00AD3157"/>
    <w:rsid w:val="00AD6D97"/>
    <w:rsid w:val="00AD74DD"/>
    <w:rsid w:val="00B04E49"/>
    <w:rsid w:val="00B112E8"/>
    <w:rsid w:val="00B17387"/>
    <w:rsid w:val="00B23751"/>
    <w:rsid w:val="00B24CCC"/>
    <w:rsid w:val="00B3665D"/>
    <w:rsid w:val="00B367E9"/>
    <w:rsid w:val="00B36E37"/>
    <w:rsid w:val="00B42D27"/>
    <w:rsid w:val="00B46033"/>
    <w:rsid w:val="00B51233"/>
    <w:rsid w:val="00B52C37"/>
    <w:rsid w:val="00B5546D"/>
    <w:rsid w:val="00B55BD6"/>
    <w:rsid w:val="00B567D9"/>
    <w:rsid w:val="00B61C25"/>
    <w:rsid w:val="00B61D8D"/>
    <w:rsid w:val="00B701A9"/>
    <w:rsid w:val="00B703B2"/>
    <w:rsid w:val="00B7159F"/>
    <w:rsid w:val="00B7484F"/>
    <w:rsid w:val="00B75691"/>
    <w:rsid w:val="00B810C4"/>
    <w:rsid w:val="00B835C6"/>
    <w:rsid w:val="00B860F0"/>
    <w:rsid w:val="00B926F9"/>
    <w:rsid w:val="00BA3C1C"/>
    <w:rsid w:val="00BB0A62"/>
    <w:rsid w:val="00BB71AF"/>
    <w:rsid w:val="00BB72BE"/>
    <w:rsid w:val="00BD2C51"/>
    <w:rsid w:val="00BE7A47"/>
    <w:rsid w:val="00C00684"/>
    <w:rsid w:val="00C00B54"/>
    <w:rsid w:val="00C0158F"/>
    <w:rsid w:val="00C02508"/>
    <w:rsid w:val="00C027AE"/>
    <w:rsid w:val="00C14236"/>
    <w:rsid w:val="00C15FEF"/>
    <w:rsid w:val="00C16B9B"/>
    <w:rsid w:val="00C26176"/>
    <w:rsid w:val="00C32149"/>
    <w:rsid w:val="00C4285C"/>
    <w:rsid w:val="00C45FF8"/>
    <w:rsid w:val="00C46832"/>
    <w:rsid w:val="00C52602"/>
    <w:rsid w:val="00C6174D"/>
    <w:rsid w:val="00C66DFB"/>
    <w:rsid w:val="00C86948"/>
    <w:rsid w:val="00C92B52"/>
    <w:rsid w:val="00C9645E"/>
    <w:rsid w:val="00CA2029"/>
    <w:rsid w:val="00CA2553"/>
    <w:rsid w:val="00CA40F5"/>
    <w:rsid w:val="00CA6C94"/>
    <w:rsid w:val="00CB18C2"/>
    <w:rsid w:val="00CB1C5E"/>
    <w:rsid w:val="00CC1EA8"/>
    <w:rsid w:val="00CC2261"/>
    <w:rsid w:val="00CE2937"/>
    <w:rsid w:val="00CE78EA"/>
    <w:rsid w:val="00CF17E8"/>
    <w:rsid w:val="00CF23EE"/>
    <w:rsid w:val="00CF3ED6"/>
    <w:rsid w:val="00CF7C5A"/>
    <w:rsid w:val="00D02BB1"/>
    <w:rsid w:val="00D03721"/>
    <w:rsid w:val="00D13A19"/>
    <w:rsid w:val="00D1577D"/>
    <w:rsid w:val="00D31E90"/>
    <w:rsid w:val="00D456A8"/>
    <w:rsid w:val="00D4690E"/>
    <w:rsid w:val="00D50359"/>
    <w:rsid w:val="00D513D5"/>
    <w:rsid w:val="00D55D26"/>
    <w:rsid w:val="00D769EA"/>
    <w:rsid w:val="00D816CD"/>
    <w:rsid w:val="00D82CD7"/>
    <w:rsid w:val="00D8337C"/>
    <w:rsid w:val="00D93975"/>
    <w:rsid w:val="00D94656"/>
    <w:rsid w:val="00D97BDA"/>
    <w:rsid w:val="00DA385F"/>
    <w:rsid w:val="00DA4031"/>
    <w:rsid w:val="00DA4189"/>
    <w:rsid w:val="00DB0467"/>
    <w:rsid w:val="00DB4EED"/>
    <w:rsid w:val="00DC309F"/>
    <w:rsid w:val="00DC6705"/>
    <w:rsid w:val="00DC757C"/>
    <w:rsid w:val="00DD271C"/>
    <w:rsid w:val="00DD4F6B"/>
    <w:rsid w:val="00DD5B8E"/>
    <w:rsid w:val="00DD7393"/>
    <w:rsid w:val="00DE0D7F"/>
    <w:rsid w:val="00DE493B"/>
    <w:rsid w:val="00DF35CE"/>
    <w:rsid w:val="00E03258"/>
    <w:rsid w:val="00E04CE0"/>
    <w:rsid w:val="00E11812"/>
    <w:rsid w:val="00E14234"/>
    <w:rsid w:val="00E17639"/>
    <w:rsid w:val="00E21F84"/>
    <w:rsid w:val="00E23862"/>
    <w:rsid w:val="00E302C3"/>
    <w:rsid w:val="00E351EE"/>
    <w:rsid w:val="00E35614"/>
    <w:rsid w:val="00E36307"/>
    <w:rsid w:val="00E45F32"/>
    <w:rsid w:val="00E51F9B"/>
    <w:rsid w:val="00E57BA9"/>
    <w:rsid w:val="00E60A41"/>
    <w:rsid w:val="00E60C71"/>
    <w:rsid w:val="00E6232A"/>
    <w:rsid w:val="00E70731"/>
    <w:rsid w:val="00E70CE4"/>
    <w:rsid w:val="00E727E6"/>
    <w:rsid w:val="00E72BD5"/>
    <w:rsid w:val="00E737A9"/>
    <w:rsid w:val="00E771D1"/>
    <w:rsid w:val="00E826FC"/>
    <w:rsid w:val="00E906B3"/>
    <w:rsid w:val="00E9437A"/>
    <w:rsid w:val="00EA0144"/>
    <w:rsid w:val="00EA016C"/>
    <w:rsid w:val="00EA0FE6"/>
    <w:rsid w:val="00EA28AD"/>
    <w:rsid w:val="00EA67DD"/>
    <w:rsid w:val="00EB4BB3"/>
    <w:rsid w:val="00EC2AAD"/>
    <w:rsid w:val="00EC6E2D"/>
    <w:rsid w:val="00EC73FC"/>
    <w:rsid w:val="00ED546D"/>
    <w:rsid w:val="00ED744F"/>
    <w:rsid w:val="00EE4114"/>
    <w:rsid w:val="00EF2848"/>
    <w:rsid w:val="00EF590B"/>
    <w:rsid w:val="00F50432"/>
    <w:rsid w:val="00F506FA"/>
    <w:rsid w:val="00F51CC5"/>
    <w:rsid w:val="00F52B7C"/>
    <w:rsid w:val="00F55D54"/>
    <w:rsid w:val="00F56990"/>
    <w:rsid w:val="00F57A2A"/>
    <w:rsid w:val="00F64568"/>
    <w:rsid w:val="00F65284"/>
    <w:rsid w:val="00F71F8E"/>
    <w:rsid w:val="00F81E32"/>
    <w:rsid w:val="00F8291D"/>
    <w:rsid w:val="00F82B6C"/>
    <w:rsid w:val="00F835C1"/>
    <w:rsid w:val="00F85A4A"/>
    <w:rsid w:val="00F92946"/>
    <w:rsid w:val="00F932F3"/>
    <w:rsid w:val="00F958A0"/>
    <w:rsid w:val="00F964D7"/>
    <w:rsid w:val="00FA645E"/>
    <w:rsid w:val="00FB2A1E"/>
    <w:rsid w:val="00FB3DCB"/>
    <w:rsid w:val="00FC10C8"/>
    <w:rsid w:val="00FC4754"/>
    <w:rsid w:val="00FC4A10"/>
    <w:rsid w:val="00FC7016"/>
    <w:rsid w:val="00FD3AFA"/>
    <w:rsid w:val="00FE1027"/>
    <w:rsid w:val="00FE1200"/>
    <w:rsid w:val="00FE35F0"/>
    <w:rsid w:val="00FE5849"/>
    <w:rsid w:val="00FF0356"/>
    <w:rsid w:val="00FF3CE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8BA2"/>
  <w15:docId w15:val="{53822F9C-4803-994E-B3F4-C231E99FB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B4AD9"/>
    <w:rPr>
      <w:sz w:val="24"/>
      <w:szCs w:val="24"/>
    </w:rPr>
  </w:style>
  <w:style w:type="paragraph" w:styleId="berschrift1">
    <w:name w:val="heading 1"/>
    <w:basedOn w:val="Standard"/>
    <w:next w:val="Standard"/>
    <w:link w:val="berschrift1Zchn"/>
    <w:qFormat/>
    <w:rsid w:val="006B4AD9"/>
    <w:pPr>
      <w:keepNext/>
      <w:outlineLvl w:val="0"/>
    </w:pPr>
    <w:rPr>
      <w:rFonts w:ascii="Arial" w:eastAsia="Times" w:hAnsi="Arial"/>
      <w:b/>
      <w:sz w:val="52"/>
      <w:szCs w:val="20"/>
    </w:rPr>
  </w:style>
  <w:style w:type="paragraph" w:styleId="berschrift2">
    <w:name w:val="heading 2"/>
    <w:basedOn w:val="Standard"/>
    <w:next w:val="Standard"/>
    <w:link w:val="berschrift2Zchn"/>
    <w:qFormat/>
    <w:rsid w:val="006B4AD9"/>
    <w:pPr>
      <w:keepNext/>
      <w:outlineLvl w:val="1"/>
    </w:pPr>
    <w:rPr>
      <w:rFonts w:ascii="Arial" w:eastAsia="Times" w:hAnsi="Arial"/>
      <w:b/>
      <w:szCs w:val="20"/>
    </w:rPr>
  </w:style>
  <w:style w:type="paragraph" w:styleId="berschrift3">
    <w:name w:val="heading 3"/>
    <w:basedOn w:val="Standard"/>
    <w:next w:val="Standard"/>
    <w:qFormat/>
    <w:rsid w:val="006B4AD9"/>
    <w:pPr>
      <w:keepNext/>
      <w:tabs>
        <w:tab w:val="left" w:pos="5103"/>
      </w:tabs>
      <w:outlineLvl w:val="2"/>
    </w:pPr>
    <w:rPr>
      <w:rFonts w:ascii="Arial" w:eastAsia="Times" w:hAnsi="Arial"/>
      <w:b/>
      <w:sz w:val="20"/>
      <w:szCs w:val="20"/>
    </w:rPr>
  </w:style>
  <w:style w:type="paragraph" w:styleId="berschrift4">
    <w:name w:val="heading 4"/>
    <w:basedOn w:val="Standard"/>
    <w:next w:val="Standard"/>
    <w:link w:val="berschrift4Zchn"/>
    <w:qFormat/>
    <w:rsid w:val="006B4AD9"/>
    <w:pPr>
      <w:keepNext/>
      <w:jc w:val="both"/>
      <w:outlineLvl w:val="3"/>
    </w:pPr>
    <w:rPr>
      <w:rFonts w:ascii="Arial" w:hAnsi="Arial"/>
      <w:i/>
      <w:sz w:val="21"/>
    </w:rPr>
  </w:style>
  <w:style w:type="paragraph" w:styleId="berschrift5">
    <w:name w:val="heading 5"/>
    <w:basedOn w:val="Standard"/>
    <w:next w:val="Standard"/>
    <w:qFormat/>
    <w:rsid w:val="006B4AD9"/>
    <w:pPr>
      <w:keepNext/>
      <w:jc w:val="both"/>
      <w:outlineLvl w:val="4"/>
    </w:pPr>
    <w:rPr>
      <w:rFonts w:ascii="Arial" w:hAnsi="Arial" w:cs="Arial"/>
      <w:b/>
      <w:bCs/>
      <w:iCs/>
      <w:sz w:val="22"/>
    </w:rPr>
  </w:style>
  <w:style w:type="paragraph" w:styleId="berschrift9">
    <w:name w:val="heading 9"/>
    <w:basedOn w:val="Standard"/>
    <w:next w:val="Standard"/>
    <w:link w:val="berschrift9Zchn"/>
    <w:qFormat/>
    <w:rsid w:val="006B4AD9"/>
    <w:pPr>
      <w:keepNext/>
      <w:jc w:val="both"/>
      <w:outlineLvl w:val="8"/>
    </w:pPr>
    <w:rPr>
      <w:rFonts w:ascii="Arial" w:eastAsia="Times" w:hAnsi="Arial"/>
      <w:b/>
      <w:bCs/>
      <w:iCs/>
      <w:sz w:val="2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6B4AD9"/>
    <w:pPr>
      <w:tabs>
        <w:tab w:val="left" w:pos="4820"/>
      </w:tabs>
    </w:pPr>
    <w:rPr>
      <w:rFonts w:ascii="Arial" w:eastAsia="Times" w:hAnsi="Arial"/>
      <w:b/>
      <w:sz w:val="20"/>
      <w:szCs w:val="20"/>
    </w:rPr>
  </w:style>
  <w:style w:type="paragraph" w:styleId="Textkrper2">
    <w:name w:val="Body Text 2"/>
    <w:basedOn w:val="Standard"/>
    <w:rsid w:val="006B4AD9"/>
    <w:pPr>
      <w:jc w:val="both"/>
    </w:pPr>
    <w:rPr>
      <w:rFonts w:ascii="Arial" w:hAnsi="Arial" w:cs="Arial"/>
      <w:sz w:val="22"/>
    </w:rPr>
  </w:style>
  <w:style w:type="paragraph" w:styleId="Textkrper3">
    <w:name w:val="Body Text 3"/>
    <w:basedOn w:val="Standard"/>
    <w:link w:val="Textkrper3Zchn"/>
    <w:rsid w:val="006B4AD9"/>
    <w:rPr>
      <w:rFonts w:ascii="Arial" w:hAnsi="Arial"/>
      <w:i/>
      <w:sz w:val="22"/>
    </w:rPr>
  </w:style>
  <w:style w:type="paragraph" w:styleId="Sprechblasentext">
    <w:name w:val="Balloon Text"/>
    <w:basedOn w:val="Standard"/>
    <w:semiHidden/>
    <w:rsid w:val="00AC0E13"/>
    <w:rPr>
      <w:rFonts w:ascii="Tahoma" w:hAnsi="Tahoma" w:cs="Tahoma"/>
      <w:sz w:val="16"/>
      <w:szCs w:val="16"/>
    </w:rPr>
  </w:style>
  <w:style w:type="character" w:customStyle="1" w:styleId="berschrift1Zchn">
    <w:name w:val="Überschrift 1 Zchn"/>
    <w:basedOn w:val="Absatz-Standardschriftart"/>
    <w:link w:val="berschrift1"/>
    <w:rsid w:val="00430AEF"/>
    <w:rPr>
      <w:rFonts w:ascii="Arial" w:eastAsia="Times" w:hAnsi="Arial"/>
      <w:b/>
      <w:sz w:val="52"/>
    </w:rPr>
  </w:style>
  <w:style w:type="character" w:customStyle="1" w:styleId="berschrift2Zchn">
    <w:name w:val="Überschrift 2 Zchn"/>
    <w:basedOn w:val="Absatz-Standardschriftart"/>
    <w:link w:val="berschrift2"/>
    <w:rsid w:val="00430AEF"/>
    <w:rPr>
      <w:rFonts w:ascii="Arial" w:eastAsia="Times" w:hAnsi="Arial"/>
      <w:b/>
      <w:sz w:val="24"/>
    </w:rPr>
  </w:style>
  <w:style w:type="character" w:customStyle="1" w:styleId="berschrift9Zchn">
    <w:name w:val="Überschrift 9 Zchn"/>
    <w:basedOn w:val="Absatz-Standardschriftart"/>
    <w:link w:val="berschrift9"/>
    <w:rsid w:val="00430AEF"/>
    <w:rPr>
      <w:rFonts w:ascii="Arial" w:eastAsia="Times" w:hAnsi="Arial"/>
      <w:b/>
      <w:bCs/>
      <w:iCs/>
      <w:sz w:val="21"/>
    </w:rPr>
  </w:style>
  <w:style w:type="character" w:customStyle="1" w:styleId="TextkrperZchn">
    <w:name w:val="Textkörper Zchn"/>
    <w:basedOn w:val="Absatz-Standardschriftart"/>
    <w:link w:val="Textkrper"/>
    <w:rsid w:val="00430AEF"/>
    <w:rPr>
      <w:rFonts w:ascii="Arial" w:eastAsia="Times" w:hAnsi="Arial"/>
      <w:b/>
    </w:rPr>
  </w:style>
  <w:style w:type="character" w:styleId="Hyperlink">
    <w:name w:val="Hyperlink"/>
    <w:basedOn w:val="Absatz-Standardschriftart"/>
    <w:rsid w:val="00430AEF"/>
    <w:rPr>
      <w:color w:val="0000FF"/>
      <w:u w:val="single"/>
    </w:rPr>
  </w:style>
  <w:style w:type="character" w:customStyle="1" w:styleId="berschrift4Zchn">
    <w:name w:val="Überschrift 4 Zchn"/>
    <w:basedOn w:val="Absatz-Standardschriftart"/>
    <w:link w:val="berschrift4"/>
    <w:rsid w:val="00494095"/>
    <w:rPr>
      <w:rFonts w:ascii="Arial" w:hAnsi="Arial"/>
      <w:i/>
      <w:sz w:val="21"/>
      <w:szCs w:val="24"/>
    </w:rPr>
  </w:style>
  <w:style w:type="character" w:customStyle="1" w:styleId="Textkrper3Zchn">
    <w:name w:val="Textkörper 3 Zchn"/>
    <w:basedOn w:val="Absatz-Standardschriftart"/>
    <w:link w:val="Textkrper3"/>
    <w:rsid w:val="00494095"/>
    <w:rPr>
      <w:rFonts w:ascii="Arial" w:hAnsi="Arial"/>
      <w:i/>
      <w:sz w:val="22"/>
      <w:szCs w:val="24"/>
    </w:rPr>
  </w:style>
  <w:style w:type="character" w:styleId="BesuchterLink">
    <w:name w:val="FollowedHyperlink"/>
    <w:basedOn w:val="Absatz-Standardschriftart"/>
    <w:rsid w:val="00EA016C"/>
    <w:rPr>
      <w:color w:val="800080" w:themeColor="followedHyperlink"/>
      <w:u w:val="single"/>
    </w:rPr>
  </w:style>
  <w:style w:type="paragraph" w:styleId="Listenabsatz">
    <w:name w:val="List Paragraph"/>
    <w:basedOn w:val="Standard"/>
    <w:uiPriority w:val="34"/>
    <w:qFormat/>
    <w:rsid w:val="00180B6F"/>
    <w:pPr>
      <w:ind w:left="720"/>
      <w:contextualSpacing/>
    </w:pPr>
  </w:style>
  <w:style w:type="character" w:styleId="NichtaufgelsteErwhnung">
    <w:name w:val="Unresolved Mention"/>
    <w:basedOn w:val="Absatz-Standardschriftart"/>
    <w:uiPriority w:val="99"/>
    <w:semiHidden/>
    <w:unhideWhenUsed/>
    <w:rsid w:val="005D3DD4"/>
    <w:rPr>
      <w:color w:val="605E5C"/>
      <w:shd w:val="clear" w:color="auto" w:fill="E1DFDD"/>
    </w:rPr>
  </w:style>
  <w:style w:type="character" w:customStyle="1" w:styleId="apple-converted-space">
    <w:name w:val="apple-converted-space"/>
    <w:basedOn w:val="Absatz-Standardschriftart"/>
    <w:rsid w:val="003E0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33091">
      <w:bodyDiv w:val="1"/>
      <w:marLeft w:val="0"/>
      <w:marRight w:val="0"/>
      <w:marTop w:val="0"/>
      <w:marBottom w:val="0"/>
      <w:divBdr>
        <w:top w:val="none" w:sz="0" w:space="0" w:color="auto"/>
        <w:left w:val="none" w:sz="0" w:space="0" w:color="auto"/>
        <w:bottom w:val="none" w:sz="0" w:space="0" w:color="auto"/>
        <w:right w:val="none" w:sz="0" w:space="0" w:color="auto"/>
      </w:divBdr>
    </w:div>
    <w:div w:id="107745841">
      <w:bodyDiv w:val="1"/>
      <w:marLeft w:val="0"/>
      <w:marRight w:val="0"/>
      <w:marTop w:val="0"/>
      <w:marBottom w:val="0"/>
      <w:divBdr>
        <w:top w:val="none" w:sz="0" w:space="0" w:color="auto"/>
        <w:left w:val="none" w:sz="0" w:space="0" w:color="auto"/>
        <w:bottom w:val="none" w:sz="0" w:space="0" w:color="auto"/>
        <w:right w:val="none" w:sz="0" w:space="0" w:color="auto"/>
      </w:divBdr>
    </w:div>
    <w:div w:id="186144649">
      <w:bodyDiv w:val="1"/>
      <w:marLeft w:val="0"/>
      <w:marRight w:val="0"/>
      <w:marTop w:val="0"/>
      <w:marBottom w:val="0"/>
      <w:divBdr>
        <w:top w:val="none" w:sz="0" w:space="0" w:color="auto"/>
        <w:left w:val="none" w:sz="0" w:space="0" w:color="auto"/>
        <w:bottom w:val="none" w:sz="0" w:space="0" w:color="auto"/>
        <w:right w:val="none" w:sz="0" w:space="0" w:color="auto"/>
      </w:divBdr>
    </w:div>
    <w:div w:id="292029221">
      <w:bodyDiv w:val="1"/>
      <w:marLeft w:val="0"/>
      <w:marRight w:val="0"/>
      <w:marTop w:val="0"/>
      <w:marBottom w:val="0"/>
      <w:divBdr>
        <w:top w:val="none" w:sz="0" w:space="0" w:color="auto"/>
        <w:left w:val="none" w:sz="0" w:space="0" w:color="auto"/>
        <w:bottom w:val="none" w:sz="0" w:space="0" w:color="auto"/>
        <w:right w:val="none" w:sz="0" w:space="0" w:color="auto"/>
      </w:divBdr>
    </w:div>
    <w:div w:id="345059507">
      <w:bodyDiv w:val="1"/>
      <w:marLeft w:val="0"/>
      <w:marRight w:val="0"/>
      <w:marTop w:val="0"/>
      <w:marBottom w:val="0"/>
      <w:divBdr>
        <w:top w:val="none" w:sz="0" w:space="0" w:color="auto"/>
        <w:left w:val="none" w:sz="0" w:space="0" w:color="auto"/>
        <w:bottom w:val="none" w:sz="0" w:space="0" w:color="auto"/>
        <w:right w:val="none" w:sz="0" w:space="0" w:color="auto"/>
      </w:divBdr>
    </w:div>
    <w:div w:id="478378176">
      <w:bodyDiv w:val="1"/>
      <w:marLeft w:val="0"/>
      <w:marRight w:val="0"/>
      <w:marTop w:val="0"/>
      <w:marBottom w:val="0"/>
      <w:divBdr>
        <w:top w:val="none" w:sz="0" w:space="0" w:color="auto"/>
        <w:left w:val="none" w:sz="0" w:space="0" w:color="auto"/>
        <w:bottom w:val="none" w:sz="0" w:space="0" w:color="auto"/>
        <w:right w:val="none" w:sz="0" w:space="0" w:color="auto"/>
      </w:divBdr>
    </w:div>
    <w:div w:id="486366708">
      <w:bodyDiv w:val="1"/>
      <w:marLeft w:val="0"/>
      <w:marRight w:val="0"/>
      <w:marTop w:val="0"/>
      <w:marBottom w:val="0"/>
      <w:divBdr>
        <w:top w:val="none" w:sz="0" w:space="0" w:color="auto"/>
        <w:left w:val="none" w:sz="0" w:space="0" w:color="auto"/>
        <w:bottom w:val="none" w:sz="0" w:space="0" w:color="auto"/>
        <w:right w:val="none" w:sz="0" w:space="0" w:color="auto"/>
      </w:divBdr>
    </w:div>
    <w:div w:id="508563063">
      <w:bodyDiv w:val="1"/>
      <w:marLeft w:val="0"/>
      <w:marRight w:val="0"/>
      <w:marTop w:val="0"/>
      <w:marBottom w:val="0"/>
      <w:divBdr>
        <w:top w:val="none" w:sz="0" w:space="0" w:color="auto"/>
        <w:left w:val="none" w:sz="0" w:space="0" w:color="auto"/>
        <w:bottom w:val="none" w:sz="0" w:space="0" w:color="auto"/>
        <w:right w:val="none" w:sz="0" w:space="0" w:color="auto"/>
      </w:divBdr>
    </w:div>
    <w:div w:id="661130642">
      <w:bodyDiv w:val="1"/>
      <w:marLeft w:val="0"/>
      <w:marRight w:val="0"/>
      <w:marTop w:val="0"/>
      <w:marBottom w:val="0"/>
      <w:divBdr>
        <w:top w:val="none" w:sz="0" w:space="0" w:color="auto"/>
        <w:left w:val="none" w:sz="0" w:space="0" w:color="auto"/>
        <w:bottom w:val="none" w:sz="0" w:space="0" w:color="auto"/>
        <w:right w:val="none" w:sz="0" w:space="0" w:color="auto"/>
      </w:divBdr>
    </w:div>
    <w:div w:id="722872779">
      <w:bodyDiv w:val="1"/>
      <w:marLeft w:val="0"/>
      <w:marRight w:val="0"/>
      <w:marTop w:val="0"/>
      <w:marBottom w:val="0"/>
      <w:divBdr>
        <w:top w:val="none" w:sz="0" w:space="0" w:color="auto"/>
        <w:left w:val="none" w:sz="0" w:space="0" w:color="auto"/>
        <w:bottom w:val="none" w:sz="0" w:space="0" w:color="auto"/>
        <w:right w:val="none" w:sz="0" w:space="0" w:color="auto"/>
      </w:divBdr>
    </w:div>
    <w:div w:id="734938251">
      <w:bodyDiv w:val="1"/>
      <w:marLeft w:val="0"/>
      <w:marRight w:val="0"/>
      <w:marTop w:val="0"/>
      <w:marBottom w:val="0"/>
      <w:divBdr>
        <w:top w:val="none" w:sz="0" w:space="0" w:color="auto"/>
        <w:left w:val="none" w:sz="0" w:space="0" w:color="auto"/>
        <w:bottom w:val="none" w:sz="0" w:space="0" w:color="auto"/>
        <w:right w:val="none" w:sz="0" w:space="0" w:color="auto"/>
      </w:divBdr>
    </w:div>
    <w:div w:id="776565413">
      <w:bodyDiv w:val="1"/>
      <w:marLeft w:val="0"/>
      <w:marRight w:val="0"/>
      <w:marTop w:val="0"/>
      <w:marBottom w:val="0"/>
      <w:divBdr>
        <w:top w:val="none" w:sz="0" w:space="0" w:color="auto"/>
        <w:left w:val="none" w:sz="0" w:space="0" w:color="auto"/>
        <w:bottom w:val="none" w:sz="0" w:space="0" w:color="auto"/>
        <w:right w:val="none" w:sz="0" w:space="0" w:color="auto"/>
      </w:divBdr>
    </w:div>
    <w:div w:id="801001975">
      <w:bodyDiv w:val="1"/>
      <w:marLeft w:val="0"/>
      <w:marRight w:val="0"/>
      <w:marTop w:val="0"/>
      <w:marBottom w:val="0"/>
      <w:divBdr>
        <w:top w:val="none" w:sz="0" w:space="0" w:color="auto"/>
        <w:left w:val="none" w:sz="0" w:space="0" w:color="auto"/>
        <w:bottom w:val="none" w:sz="0" w:space="0" w:color="auto"/>
        <w:right w:val="none" w:sz="0" w:space="0" w:color="auto"/>
      </w:divBdr>
    </w:div>
    <w:div w:id="843284457">
      <w:bodyDiv w:val="1"/>
      <w:marLeft w:val="0"/>
      <w:marRight w:val="0"/>
      <w:marTop w:val="0"/>
      <w:marBottom w:val="0"/>
      <w:divBdr>
        <w:top w:val="none" w:sz="0" w:space="0" w:color="auto"/>
        <w:left w:val="none" w:sz="0" w:space="0" w:color="auto"/>
        <w:bottom w:val="none" w:sz="0" w:space="0" w:color="auto"/>
        <w:right w:val="none" w:sz="0" w:space="0" w:color="auto"/>
      </w:divBdr>
    </w:div>
    <w:div w:id="872612605">
      <w:bodyDiv w:val="1"/>
      <w:marLeft w:val="0"/>
      <w:marRight w:val="0"/>
      <w:marTop w:val="0"/>
      <w:marBottom w:val="0"/>
      <w:divBdr>
        <w:top w:val="none" w:sz="0" w:space="0" w:color="auto"/>
        <w:left w:val="none" w:sz="0" w:space="0" w:color="auto"/>
        <w:bottom w:val="none" w:sz="0" w:space="0" w:color="auto"/>
        <w:right w:val="none" w:sz="0" w:space="0" w:color="auto"/>
      </w:divBdr>
    </w:div>
    <w:div w:id="1019236002">
      <w:bodyDiv w:val="1"/>
      <w:marLeft w:val="0"/>
      <w:marRight w:val="0"/>
      <w:marTop w:val="0"/>
      <w:marBottom w:val="0"/>
      <w:divBdr>
        <w:top w:val="none" w:sz="0" w:space="0" w:color="auto"/>
        <w:left w:val="none" w:sz="0" w:space="0" w:color="auto"/>
        <w:bottom w:val="none" w:sz="0" w:space="0" w:color="auto"/>
        <w:right w:val="none" w:sz="0" w:space="0" w:color="auto"/>
      </w:divBdr>
    </w:div>
    <w:div w:id="1053385918">
      <w:bodyDiv w:val="1"/>
      <w:marLeft w:val="0"/>
      <w:marRight w:val="0"/>
      <w:marTop w:val="0"/>
      <w:marBottom w:val="0"/>
      <w:divBdr>
        <w:top w:val="none" w:sz="0" w:space="0" w:color="auto"/>
        <w:left w:val="none" w:sz="0" w:space="0" w:color="auto"/>
        <w:bottom w:val="none" w:sz="0" w:space="0" w:color="auto"/>
        <w:right w:val="none" w:sz="0" w:space="0" w:color="auto"/>
      </w:divBdr>
    </w:div>
    <w:div w:id="1167207698">
      <w:bodyDiv w:val="1"/>
      <w:marLeft w:val="0"/>
      <w:marRight w:val="0"/>
      <w:marTop w:val="0"/>
      <w:marBottom w:val="0"/>
      <w:divBdr>
        <w:top w:val="none" w:sz="0" w:space="0" w:color="auto"/>
        <w:left w:val="none" w:sz="0" w:space="0" w:color="auto"/>
        <w:bottom w:val="none" w:sz="0" w:space="0" w:color="auto"/>
        <w:right w:val="none" w:sz="0" w:space="0" w:color="auto"/>
      </w:divBdr>
    </w:div>
    <w:div w:id="1201356838">
      <w:bodyDiv w:val="1"/>
      <w:marLeft w:val="0"/>
      <w:marRight w:val="0"/>
      <w:marTop w:val="0"/>
      <w:marBottom w:val="0"/>
      <w:divBdr>
        <w:top w:val="none" w:sz="0" w:space="0" w:color="auto"/>
        <w:left w:val="none" w:sz="0" w:space="0" w:color="auto"/>
        <w:bottom w:val="none" w:sz="0" w:space="0" w:color="auto"/>
        <w:right w:val="none" w:sz="0" w:space="0" w:color="auto"/>
      </w:divBdr>
    </w:div>
    <w:div w:id="1285772277">
      <w:bodyDiv w:val="1"/>
      <w:marLeft w:val="0"/>
      <w:marRight w:val="0"/>
      <w:marTop w:val="0"/>
      <w:marBottom w:val="0"/>
      <w:divBdr>
        <w:top w:val="none" w:sz="0" w:space="0" w:color="auto"/>
        <w:left w:val="none" w:sz="0" w:space="0" w:color="auto"/>
        <w:bottom w:val="none" w:sz="0" w:space="0" w:color="auto"/>
        <w:right w:val="none" w:sz="0" w:space="0" w:color="auto"/>
      </w:divBdr>
    </w:div>
    <w:div w:id="1346831956">
      <w:bodyDiv w:val="1"/>
      <w:marLeft w:val="0"/>
      <w:marRight w:val="0"/>
      <w:marTop w:val="0"/>
      <w:marBottom w:val="0"/>
      <w:divBdr>
        <w:top w:val="none" w:sz="0" w:space="0" w:color="auto"/>
        <w:left w:val="none" w:sz="0" w:space="0" w:color="auto"/>
        <w:bottom w:val="none" w:sz="0" w:space="0" w:color="auto"/>
        <w:right w:val="none" w:sz="0" w:space="0" w:color="auto"/>
      </w:divBdr>
    </w:div>
    <w:div w:id="1749183646">
      <w:bodyDiv w:val="1"/>
      <w:marLeft w:val="0"/>
      <w:marRight w:val="0"/>
      <w:marTop w:val="0"/>
      <w:marBottom w:val="0"/>
      <w:divBdr>
        <w:top w:val="none" w:sz="0" w:space="0" w:color="auto"/>
        <w:left w:val="none" w:sz="0" w:space="0" w:color="auto"/>
        <w:bottom w:val="none" w:sz="0" w:space="0" w:color="auto"/>
        <w:right w:val="none" w:sz="0" w:space="0" w:color="auto"/>
      </w:divBdr>
    </w:div>
    <w:div w:id="1811709017">
      <w:bodyDiv w:val="1"/>
      <w:marLeft w:val="0"/>
      <w:marRight w:val="0"/>
      <w:marTop w:val="0"/>
      <w:marBottom w:val="0"/>
      <w:divBdr>
        <w:top w:val="none" w:sz="0" w:space="0" w:color="auto"/>
        <w:left w:val="none" w:sz="0" w:space="0" w:color="auto"/>
        <w:bottom w:val="none" w:sz="0" w:space="0" w:color="auto"/>
        <w:right w:val="none" w:sz="0" w:space="0" w:color="auto"/>
      </w:divBdr>
    </w:div>
    <w:div w:id="1862549333">
      <w:bodyDiv w:val="1"/>
      <w:marLeft w:val="0"/>
      <w:marRight w:val="0"/>
      <w:marTop w:val="0"/>
      <w:marBottom w:val="0"/>
      <w:divBdr>
        <w:top w:val="none" w:sz="0" w:space="0" w:color="auto"/>
        <w:left w:val="none" w:sz="0" w:space="0" w:color="auto"/>
        <w:bottom w:val="none" w:sz="0" w:space="0" w:color="auto"/>
        <w:right w:val="none" w:sz="0" w:space="0" w:color="auto"/>
      </w:divBdr>
    </w:div>
    <w:div w:id="1900049300">
      <w:bodyDiv w:val="1"/>
      <w:marLeft w:val="0"/>
      <w:marRight w:val="0"/>
      <w:marTop w:val="0"/>
      <w:marBottom w:val="0"/>
      <w:divBdr>
        <w:top w:val="none" w:sz="0" w:space="0" w:color="auto"/>
        <w:left w:val="none" w:sz="0" w:space="0" w:color="auto"/>
        <w:bottom w:val="none" w:sz="0" w:space="0" w:color="auto"/>
        <w:right w:val="none" w:sz="0" w:space="0" w:color="auto"/>
      </w:divBdr>
    </w:div>
    <w:div w:id="2102020081">
      <w:bodyDiv w:val="1"/>
      <w:marLeft w:val="0"/>
      <w:marRight w:val="0"/>
      <w:marTop w:val="0"/>
      <w:marBottom w:val="0"/>
      <w:divBdr>
        <w:top w:val="none" w:sz="0" w:space="0" w:color="auto"/>
        <w:left w:val="none" w:sz="0" w:space="0" w:color="auto"/>
        <w:bottom w:val="none" w:sz="0" w:space="0" w:color="auto"/>
        <w:right w:val="none" w:sz="0" w:space="0" w:color="auto"/>
      </w:divBdr>
    </w:div>
    <w:div w:id="212680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ernsinger.de/presse/pressedownload" TargetMode="External"/><Relationship Id="rId5" Type="http://schemas.openxmlformats.org/officeDocument/2006/relationships/hyperlink" Target="http://www.sternsinger.de"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6433</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Manager/>
  <Company>Kindermissionswerk 'Die Sternsinger'</Company>
  <LinksUpToDate>false</LinksUpToDate>
  <CharactersWithSpaces>7439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Römer</dc:creator>
  <cp:keywords/>
  <dc:description/>
  <cp:lastModifiedBy>Ein Microsoft Office-Anwender</cp:lastModifiedBy>
  <cp:revision>17</cp:revision>
  <cp:lastPrinted>2006-08-22T08:59:00Z</cp:lastPrinted>
  <dcterms:created xsi:type="dcterms:W3CDTF">2022-12-29T06:03:00Z</dcterms:created>
  <dcterms:modified xsi:type="dcterms:W3CDTF">2022-12-30T13:32:00Z</dcterms:modified>
  <cp:category/>
</cp:coreProperties>
</file>